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E2" w:rsidRPr="00001534" w:rsidRDefault="002776E2" w:rsidP="00D90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534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C3317D" w:rsidRDefault="002776E2" w:rsidP="00D90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534">
        <w:rPr>
          <w:rFonts w:ascii="Times New Roman" w:hAnsi="Times New Roman" w:cs="Times New Roman"/>
          <w:b/>
        </w:rPr>
        <w:t>«Средняя общеобразовательная школа №1 с углубленным</w:t>
      </w:r>
      <w:r w:rsidR="00C3317D">
        <w:rPr>
          <w:rFonts w:ascii="Times New Roman" w:hAnsi="Times New Roman" w:cs="Times New Roman"/>
          <w:b/>
        </w:rPr>
        <w:t xml:space="preserve"> изучением отдельных предметов»</w:t>
      </w:r>
    </w:p>
    <w:p w:rsidR="002776E2" w:rsidRPr="00001534" w:rsidRDefault="002776E2" w:rsidP="00D90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534">
        <w:rPr>
          <w:rFonts w:ascii="Times New Roman" w:hAnsi="Times New Roman" w:cs="Times New Roman"/>
          <w:b/>
        </w:rPr>
        <w:t>города Губкина Белгородской области</w:t>
      </w:r>
    </w:p>
    <w:p w:rsidR="002776E2" w:rsidRPr="00001534" w:rsidRDefault="002776E2" w:rsidP="00D90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E2" w:rsidRPr="00001534" w:rsidRDefault="00FA4921" w:rsidP="00D90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534">
        <w:rPr>
          <w:rFonts w:ascii="Times New Roman" w:hAnsi="Times New Roman" w:cs="Times New Roman"/>
          <w:b/>
        </w:rPr>
        <w:t>А</w:t>
      </w:r>
      <w:r w:rsidR="002776E2" w:rsidRPr="00001534">
        <w:rPr>
          <w:rFonts w:ascii="Times New Roman" w:hAnsi="Times New Roman" w:cs="Times New Roman"/>
          <w:b/>
        </w:rPr>
        <w:t>нализ работы</w:t>
      </w:r>
    </w:p>
    <w:p w:rsidR="007B3421" w:rsidRPr="00001534" w:rsidRDefault="0040123F" w:rsidP="00D90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534">
        <w:rPr>
          <w:rFonts w:ascii="Times New Roman" w:hAnsi="Times New Roman" w:cs="Times New Roman"/>
          <w:b/>
        </w:rPr>
        <w:t>школьного научного общества «ПОИС</w:t>
      </w:r>
      <w:r w:rsidR="00D574ED" w:rsidRPr="00001534">
        <w:rPr>
          <w:rFonts w:ascii="Times New Roman" w:hAnsi="Times New Roman" w:cs="Times New Roman"/>
          <w:b/>
        </w:rPr>
        <w:t>К</w:t>
      </w:r>
      <w:r w:rsidR="007B3421" w:rsidRPr="00001534">
        <w:rPr>
          <w:rFonts w:ascii="Times New Roman" w:hAnsi="Times New Roman" w:cs="Times New Roman"/>
          <w:b/>
        </w:rPr>
        <w:t>»</w:t>
      </w:r>
    </w:p>
    <w:p w:rsidR="002776E2" w:rsidRPr="00001534" w:rsidRDefault="0040123F" w:rsidP="00D90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534">
        <w:rPr>
          <w:rFonts w:ascii="Times New Roman" w:hAnsi="Times New Roman" w:cs="Times New Roman"/>
          <w:b/>
        </w:rPr>
        <w:t xml:space="preserve">за </w:t>
      </w:r>
      <w:r w:rsidR="00C3317D">
        <w:rPr>
          <w:rFonts w:ascii="Times New Roman" w:hAnsi="Times New Roman" w:cs="Times New Roman"/>
          <w:b/>
        </w:rPr>
        <w:t>2021</w:t>
      </w:r>
      <w:r w:rsidR="007B3421" w:rsidRPr="00001534">
        <w:rPr>
          <w:rFonts w:ascii="Times New Roman" w:hAnsi="Times New Roman" w:cs="Times New Roman"/>
          <w:b/>
        </w:rPr>
        <w:t xml:space="preserve"> </w:t>
      </w:r>
      <w:r w:rsidRPr="00001534">
        <w:rPr>
          <w:rFonts w:ascii="Times New Roman" w:hAnsi="Times New Roman" w:cs="Times New Roman"/>
          <w:b/>
        </w:rPr>
        <w:t xml:space="preserve">– </w:t>
      </w:r>
      <w:r w:rsidR="00D46B5F" w:rsidRPr="00001534">
        <w:rPr>
          <w:rFonts w:ascii="Times New Roman" w:hAnsi="Times New Roman" w:cs="Times New Roman"/>
          <w:b/>
        </w:rPr>
        <w:t>202</w:t>
      </w:r>
      <w:r w:rsidR="00C3317D">
        <w:rPr>
          <w:rFonts w:ascii="Times New Roman" w:hAnsi="Times New Roman" w:cs="Times New Roman"/>
          <w:b/>
        </w:rPr>
        <w:t>2</w:t>
      </w:r>
      <w:r w:rsidRPr="00001534">
        <w:rPr>
          <w:rFonts w:ascii="Times New Roman" w:hAnsi="Times New Roman" w:cs="Times New Roman"/>
          <w:b/>
        </w:rPr>
        <w:t xml:space="preserve"> </w:t>
      </w:r>
      <w:r w:rsidR="002776E2" w:rsidRPr="00001534">
        <w:rPr>
          <w:rFonts w:ascii="Times New Roman" w:hAnsi="Times New Roman" w:cs="Times New Roman"/>
          <w:b/>
        </w:rPr>
        <w:t>учебный год</w:t>
      </w:r>
    </w:p>
    <w:p w:rsidR="007B3421" w:rsidRPr="00001534" w:rsidRDefault="007B3421" w:rsidP="00D90AB5">
      <w:pPr>
        <w:spacing w:after="0" w:line="240" w:lineRule="auto"/>
        <w:rPr>
          <w:rFonts w:ascii="Times New Roman" w:hAnsi="Times New Roman" w:cs="Times New Roman"/>
          <w:b/>
        </w:rPr>
      </w:pPr>
    </w:p>
    <w:p w:rsidR="007B3421" w:rsidRPr="00001534" w:rsidRDefault="007B3421" w:rsidP="00D90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01534">
        <w:rPr>
          <w:rFonts w:ascii="Times New Roman" w:hAnsi="Times New Roman" w:cs="Times New Roman"/>
          <w:b/>
        </w:rPr>
        <w:t>Общая оценка работы.</w:t>
      </w:r>
    </w:p>
    <w:p w:rsidR="00AF38BF" w:rsidRPr="00001534" w:rsidRDefault="00AF38BF" w:rsidP="00D90AB5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01534">
        <w:rPr>
          <w:bCs/>
          <w:sz w:val="22"/>
          <w:szCs w:val="22"/>
        </w:rPr>
        <w:t>С целью</w:t>
      </w:r>
      <w:r w:rsidRPr="00001534">
        <w:rPr>
          <w:b/>
          <w:bCs/>
          <w:sz w:val="22"/>
          <w:szCs w:val="22"/>
        </w:rPr>
        <w:t xml:space="preserve"> </w:t>
      </w:r>
      <w:r w:rsidRPr="00001534">
        <w:rPr>
          <w:bCs/>
          <w:sz w:val="22"/>
          <w:szCs w:val="22"/>
        </w:rPr>
        <w:t xml:space="preserve">создания благоприятных условий для развития научно-исследовательской деятельности </w:t>
      </w:r>
      <w:r w:rsidR="00001534" w:rsidRPr="00001534">
        <w:rPr>
          <w:bCs/>
          <w:sz w:val="22"/>
          <w:szCs w:val="22"/>
        </w:rPr>
        <w:t>обучающихся</w:t>
      </w:r>
      <w:r w:rsidRPr="00001534">
        <w:rPr>
          <w:bCs/>
          <w:sz w:val="22"/>
          <w:szCs w:val="22"/>
        </w:rPr>
        <w:t xml:space="preserve"> посредством формирования образовательного поля, моделирующего научное продвижение юных исследователей и раскрывающих их т</w:t>
      </w:r>
      <w:r w:rsidR="0040123F" w:rsidRPr="00001534">
        <w:rPr>
          <w:bCs/>
          <w:sz w:val="22"/>
          <w:szCs w:val="22"/>
        </w:rPr>
        <w:t xml:space="preserve">ворческий потенциал, повышения </w:t>
      </w:r>
      <w:r w:rsidRPr="00001534">
        <w:rPr>
          <w:bCs/>
          <w:sz w:val="22"/>
          <w:szCs w:val="22"/>
        </w:rPr>
        <w:t>уровня знаний и эрудиции учащихся</w:t>
      </w:r>
      <w:r w:rsidRPr="00001534">
        <w:rPr>
          <w:b/>
          <w:bCs/>
          <w:sz w:val="22"/>
          <w:szCs w:val="22"/>
        </w:rPr>
        <w:t xml:space="preserve"> </w:t>
      </w:r>
      <w:r w:rsidRPr="00001534">
        <w:rPr>
          <w:sz w:val="22"/>
          <w:szCs w:val="22"/>
        </w:rPr>
        <w:t>в рамках программы «Одаренные дети» в МАОУ «СОШ №1 с УИОП» функционир</w:t>
      </w:r>
      <w:r w:rsidR="0040123F" w:rsidRPr="00001534">
        <w:rPr>
          <w:sz w:val="22"/>
          <w:szCs w:val="22"/>
        </w:rPr>
        <w:t xml:space="preserve">ует научное общество «Поиск». </w:t>
      </w:r>
      <w:r w:rsidRPr="00001534">
        <w:rPr>
          <w:sz w:val="22"/>
          <w:szCs w:val="22"/>
        </w:rPr>
        <w:t>Главное правило участия в научно</w:t>
      </w:r>
      <w:r w:rsidR="0040123F" w:rsidRPr="00001534">
        <w:rPr>
          <w:sz w:val="22"/>
          <w:szCs w:val="22"/>
        </w:rPr>
        <w:t xml:space="preserve"> –</w:t>
      </w:r>
      <w:r w:rsidRPr="00001534">
        <w:rPr>
          <w:sz w:val="22"/>
          <w:szCs w:val="22"/>
        </w:rPr>
        <w:t xml:space="preserve"> исследовательской деятельности учеников – никакого принуждения и насилия над личностью ребенка. Личный интерес, личная увлеченность – пропуск в НОУ «Поиск».</w:t>
      </w:r>
    </w:p>
    <w:p w:rsidR="00AF38BF" w:rsidRPr="00001534" w:rsidRDefault="0057637E" w:rsidP="00D90A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В 20</w:t>
      </w:r>
      <w:r w:rsidR="00C3317D">
        <w:rPr>
          <w:rFonts w:ascii="Times New Roman" w:hAnsi="Times New Roman" w:cs="Times New Roman"/>
        </w:rPr>
        <w:t>21 – 2022</w:t>
      </w:r>
      <w:r w:rsidR="00AF38BF" w:rsidRPr="00001534">
        <w:rPr>
          <w:rFonts w:ascii="Times New Roman" w:hAnsi="Times New Roman" w:cs="Times New Roman"/>
        </w:rPr>
        <w:t xml:space="preserve"> учебном году члены методического</w:t>
      </w:r>
      <w:r w:rsidR="0040123F" w:rsidRPr="00001534">
        <w:rPr>
          <w:rFonts w:ascii="Times New Roman" w:hAnsi="Times New Roman" w:cs="Times New Roman"/>
        </w:rPr>
        <w:t xml:space="preserve"> объединения продолжили работу </w:t>
      </w:r>
      <w:r w:rsidR="00AF38BF" w:rsidRPr="00001534">
        <w:rPr>
          <w:rFonts w:ascii="Times New Roman" w:hAnsi="Times New Roman" w:cs="Times New Roman"/>
        </w:rPr>
        <w:t>над темой:</w:t>
      </w:r>
      <w:r w:rsidR="00AF38BF" w:rsidRPr="00001534">
        <w:rPr>
          <w:rFonts w:ascii="Times New Roman" w:hAnsi="Times New Roman" w:cs="Times New Roman"/>
          <w:b/>
        </w:rPr>
        <w:t xml:space="preserve"> </w:t>
      </w:r>
      <w:r w:rsidR="00AF38BF" w:rsidRPr="00001534">
        <w:rPr>
          <w:rFonts w:ascii="Times New Roman" w:hAnsi="Times New Roman" w:cs="Times New Roman"/>
        </w:rPr>
        <w:t>«Организация проектно-исследовательской деятельности учащихся в контексте решения задач ФГОС нового поколения». Деятельность чл</w:t>
      </w:r>
      <w:r w:rsidR="0040123F" w:rsidRPr="00001534">
        <w:rPr>
          <w:rFonts w:ascii="Times New Roman" w:hAnsi="Times New Roman" w:cs="Times New Roman"/>
        </w:rPr>
        <w:t xml:space="preserve">енов методического объединения </w:t>
      </w:r>
      <w:r w:rsidR="00AF38BF" w:rsidRPr="00001534">
        <w:rPr>
          <w:rFonts w:ascii="Times New Roman" w:hAnsi="Times New Roman" w:cs="Times New Roman"/>
        </w:rPr>
        <w:t xml:space="preserve">была направлена на выполнение следующих задач: </w:t>
      </w:r>
    </w:p>
    <w:p w:rsidR="00AF38BF" w:rsidRPr="00001534" w:rsidRDefault="00AF38BF" w:rsidP="00D90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- изучение и внедрение в проектно-исследовательскую деятельность школьников принципов, приемов и методов новых государс</w:t>
      </w:r>
      <w:r w:rsidR="0040123F" w:rsidRPr="00001534">
        <w:rPr>
          <w:rFonts w:ascii="Times New Roman" w:hAnsi="Times New Roman" w:cs="Times New Roman"/>
        </w:rPr>
        <w:t>твенных стандартов образования;</w:t>
      </w:r>
    </w:p>
    <w:p w:rsidR="00AF38BF" w:rsidRPr="00001534" w:rsidRDefault="00AF38BF" w:rsidP="00D90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- освоение и внедрение новых информационных технологий, направленных на организацию научно-исследовательской деятельности;</w:t>
      </w:r>
    </w:p>
    <w:p w:rsidR="00AF38BF" w:rsidRPr="00001534" w:rsidRDefault="00AF38BF" w:rsidP="00D90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- создание условий для развития школьного информационного пространства педагогов и детей;</w:t>
      </w:r>
    </w:p>
    <w:p w:rsidR="00AF38BF" w:rsidRPr="00001534" w:rsidRDefault="00AF38BF" w:rsidP="00D90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- обеспечение профессионального, культурного и творческого роста руководителей секций школьного НОУ, повышение профессионального уровня через проведение семинаров по освоению инновационных технологий в организации научно-исследовательской деятельности в школе;</w:t>
      </w:r>
    </w:p>
    <w:p w:rsidR="00AF38BF" w:rsidRPr="00001534" w:rsidRDefault="00AF38BF" w:rsidP="00D90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- внедрение в учебный процесс исследовательских материалов;</w:t>
      </w:r>
    </w:p>
    <w:p w:rsidR="00AF38BF" w:rsidRPr="00001534" w:rsidRDefault="00AF38BF" w:rsidP="00D90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- овладение научно-обоснованным анализом и самоанализом деятельности учителя в результате его труда, обмен опытом, консультирование, анализ и прогнозирование проблемных ситуаций;</w:t>
      </w:r>
    </w:p>
    <w:p w:rsidR="00AF38BF" w:rsidRPr="00001534" w:rsidRDefault="00AF38BF" w:rsidP="00D90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- усиление работы по подготовке обучающихся к участию в городских олимпиадах школьников по предметам, в работе городских и областных конференций. </w:t>
      </w:r>
    </w:p>
    <w:p w:rsidR="00AF38BF" w:rsidRPr="00001534" w:rsidRDefault="00AF38BF" w:rsidP="00D90A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Каждая из перечисленных задач была успешно выполнена, возросла практическая направленность всех видов деятельности в НОУ.  Следует отметить рост методической компетенции педагогов в условиях ФГОС, применение </w:t>
      </w:r>
      <w:proofErr w:type="spellStart"/>
      <w:r w:rsidRPr="00001534">
        <w:rPr>
          <w:rFonts w:ascii="Times New Roman" w:hAnsi="Times New Roman" w:cs="Times New Roman"/>
        </w:rPr>
        <w:t>инновационно</w:t>
      </w:r>
      <w:proofErr w:type="spellEnd"/>
      <w:r w:rsidRPr="00001534">
        <w:rPr>
          <w:rFonts w:ascii="Times New Roman" w:hAnsi="Times New Roman" w:cs="Times New Roman"/>
        </w:rPr>
        <w:t>-коммуникационных технол</w:t>
      </w:r>
      <w:r w:rsidR="002776E2" w:rsidRPr="00001534">
        <w:rPr>
          <w:rFonts w:ascii="Times New Roman" w:hAnsi="Times New Roman" w:cs="Times New Roman"/>
        </w:rPr>
        <w:t xml:space="preserve">огий в поисковой деятельности. </w:t>
      </w:r>
      <w:r w:rsidRPr="00001534">
        <w:rPr>
          <w:rFonts w:ascii="Times New Roman" w:hAnsi="Times New Roman" w:cs="Times New Roman"/>
        </w:rPr>
        <w:t>Результатом стало увеличение результативности участия обучающихся в городских олимпиадах школьников по предметам, в работе научно-исследовательских конференций разного уровня.</w:t>
      </w:r>
    </w:p>
    <w:p w:rsidR="00AF38BF" w:rsidRPr="00001534" w:rsidRDefault="00AF38BF" w:rsidP="00D90AB5">
      <w:pPr>
        <w:spacing w:after="0" w:line="240" w:lineRule="auto"/>
        <w:rPr>
          <w:rFonts w:ascii="Times New Roman" w:hAnsi="Times New Roman" w:cs="Times New Roman"/>
          <w:b/>
        </w:rPr>
      </w:pPr>
    </w:p>
    <w:p w:rsidR="007B3421" w:rsidRPr="00001534" w:rsidRDefault="0063583D" w:rsidP="00D90A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1534">
        <w:rPr>
          <w:rFonts w:ascii="Times New Roman" w:eastAsia="Calibri" w:hAnsi="Times New Roman" w:cs="Times New Roman"/>
          <w:b/>
          <w:lang w:val="en-US"/>
        </w:rPr>
        <w:t>II</w:t>
      </w:r>
      <w:r w:rsidRPr="00001534">
        <w:rPr>
          <w:rFonts w:ascii="Times New Roman" w:eastAsia="Calibri" w:hAnsi="Times New Roman" w:cs="Times New Roman"/>
          <w:b/>
        </w:rPr>
        <w:t>.</w:t>
      </w:r>
      <w:r w:rsidR="007B3421" w:rsidRPr="00001534">
        <w:rPr>
          <w:rFonts w:ascii="Times New Roman" w:eastAsia="Calibri" w:hAnsi="Times New Roman" w:cs="Times New Roman"/>
          <w:b/>
        </w:rPr>
        <w:t>Состояние работы с педагогическими кадрами, результативность.</w:t>
      </w:r>
    </w:p>
    <w:p w:rsidR="0055694A" w:rsidRPr="00001534" w:rsidRDefault="0063583D" w:rsidP="00D90A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1534">
        <w:rPr>
          <w:rFonts w:ascii="Times New Roman" w:eastAsia="Calibri" w:hAnsi="Times New Roman" w:cs="Times New Roman"/>
          <w:b/>
        </w:rPr>
        <w:t>1.</w:t>
      </w:r>
      <w:r w:rsidR="007B3421" w:rsidRPr="00001534">
        <w:rPr>
          <w:rFonts w:ascii="Times New Roman" w:eastAsia="Calibri" w:hAnsi="Times New Roman" w:cs="Times New Roman"/>
          <w:b/>
        </w:rPr>
        <w:t>Анализ педагогических кадров.</w:t>
      </w:r>
    </w:p>
    <w:tbl>
      <w:tblPr>
        <w:tblpPr w:leftFromText="180" w:rightFromText="180" w:vertAnchor="text" w:horzAnchor="margin" w:tblpY="15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9"/>
        <w:gridCol w:w="1604"/>
        <w:gridCol w:w="2223"/>
        <w:gridCol w:w="1276"/>
        <w:gridCol w:w="2410"/>
      </w:tblGrid>
      <w:tr w:rsidR="00AF38BF" w:rsidRPr="00001534" w:rsidTr="00093617">
        <w:tc>
          <w:tcPr>
            <w:tcW w:w="568" w:type="dxa"/>
          </w:tcPr>
          <w:p w:rsidR="00AF38BF" w:rsidRPr="00001534" w:rsidRDefault="00AF38BF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153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659" w:type="dxa"/>
          </w:tcPr>
          <w:p w:rsidR="00AF38BF" w:rsidRPr="00001534" w:rsidRDefault="00AF38BF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1534">
              <w:rPr>
                <w:rFonts w:ascii="Times New Roman" w:eastAsia="Calibri" w:hAnsi="Times New Roman" w:cs="Times New Roman"/>
                <w:b/>
              </w:rPr>
              <w:t>Ф. И. О.</w:t>
            </w:r>
            <w:r w:rsidRPr="00001534">
              <w:rPr>
                <w:rFonts w:ascii="Times New Roman" w:eastAsia="Calibri" w:hAnsi="Times New Roman" w:cs="Times New Roman"/>
              </w:rPr>
              <w:t xml:space="preserve"> </w:t>
            </w:r>
            <w:r w:rsidRPr="00001534">
              <w:rPr>
                <w:rFonts w:ascii="Times New Roman" w:eastAsia="Calibri" w:hAnsi="Times New Roman" w:cs="Times New Roman"/>
                <w:b/>
              </w:rPr>
              <w:t>руководителя</w:t>
            </w:r>
          </w:p>
        </w:tc>
        <w:tc>
          <w:tcPr>
            <w:tcW w:w="1604" w:type="dxa"/>
          </w:tcPr>
          <w:p w:rsidR="00AF38BF" w:rsidRPr="00001534" w:rsidRDefault="00AF38BF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1534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2223" w:type="dxa"/>
          </w:tcPr>
          <w:p w:rsidR="00AF38BF" w:rsidRPr="00001534" w:rsidRDefault="00AF38BF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1534">
              <w:rPr>
                <w:rFonts w:ascii="Times New Roman" w:eastAsia="Calibri" w:hAnsi="Times New Roman" w:cs="Times New Roman"/>
                <w:b/>
              </w:rPr>
              <w:t>Образование, место и год окончания</w:t>
            </w:r>
          </w:p>
        </w:tc>
        <w:tc>
          <w:tcPr>
            <w:tcW w:w="1276" w:type="dxa"/>
          </w:tcPr>
          <w:p w:rsidR="00AF38BF" w:rsidRPr="00001534" w:rsidRDefault="00AF38BF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1534">
              <w:rPr>
                <w:rFonts w:ascii="Times New Roman" w:eastAsia="Calibri" w:hAnsi="Times New Roman" w:cs="Times New Roman"/>
                <w:b/>
              </w:rPr>
              <w:t>Пед</w:t>
            </w:r>
            <w:r w:rsidR="00093617" w:rsidRPr="00001534">
              <w:rPr>
                <w:rFonts w:ascii="Times New Roman" w:eastAsia="Calibri" w:hAnsi="Times New Roman" w:cs="Times New Roman"/>
                <w:b/>
              </w:rPr>
              <w:t xml:space="preserve">агогический </w:t>
            </w:r>
            <w:r w:rsidRPr="00001534">
              <w:rPr>
                <w:rFonts w:ascii="Times New Roman" w:eastAsia="Calibri" w:hAnsi="Times New Roman" w:cs="Times New Roman"/>
                <w:b/>
              </w:rPr>
              <w:t>стаж</w:t>
            </w:r>
          </w:p>
        </w:tc>
        <w:tc>
          <w:tcPr>
            <w:tcW w:w="2410" w:type="dxa"/>
          </w:tcPr>
          <w:p w:rsidR="00AF38BF" w:rsidRPr="00001534" w:rsidRDefault="00AF38BF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1534">
              <w:rPr>
                <w:rFonts w:ascii="Times New Roman" w:eastAsia="Calibri" w:hAnsi="Times New Roman" w:cs="Times New Roman"/>
                <w:b/>
              </w:rPr>
              <w:t>Квалификационная категория, год присвоения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Есипова Ольга Анатольевна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 №1 с УИОП»</w:t>
            </w:r>
          </w:p>
        </w:tc>
        <w:tc>
          <w:tcPr>
            <w:tcW w:w="2223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КГУ, г.Курск, 2004 г.</w:t>
            </w:r>
          </w:p>
        </w:tc>
        <w:tc>
          <w:tcPr>
            <w:tcW w:w="1276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1</w:t>
            </w:r>
            <w:r w:rsidR="00C331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534">
              <w:rPr>
                <w:rFonts w:ascii="Times New Roman" w:eastAsia="Calibri" w:hAnsi="Times New Roman" w:cs="Times New Roman"/>
              </w:rPr>
              <w:t>Ветрова</w:t>
            </w:r>
            <w:proofErr w:type="spellEnd"/>
            <w:r w:rsidRPr="00001534">
              <w:rPr>
                <w:rFonts w:ascii="Times New Roman" w:eastAsia="Calibri" w:hAnsi="Times New Roman" w:cs="Times New Roman"/>
              </w:rPr>
              <w:t xml:space="preserve"> Александра Витальевна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 №1 с УИОП»</w:t>
            </w:r>
          </w:p>
        </w:tc>
        <w:tc>
          <w:tcPr>
            <w:tcW w:w="2223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534">
              <w:rPr>
                <w:rFonts w:ascii="Times New Roman" w:eastAsia="Calibri" w:hAnsi="Times New Roman" w:cs="Times New Roman"/>
              </w:rPr>
              <w:t>БелГУ</w:t>
            </w:r>
            <w:proofErr w:type="spellEnd"/>
            <w:r w:rsidRPr="00001534">
              <w:rPr>
                <w:rFonts w:ascii="Times New Roman" w:eastAsia="Calibri" w:hAnsi="Times New Roman" w:cs="Times New Roman"/>
              </w:rPr>
              <w:t>, г. Белгород, 2005 г.</w:t>
            </w:r>
          </w:p>
        </w:tc>
        <w:tc>
          <w:tcPr>
            <w:tcW w:w="1276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1</w:t>
            </w:r>
            <w:r w:rsidR="00C331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Булыгина Татьяна Викторовна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 №1 с УИОП»</w:t>
            </w:r>
          </w:p>
        </w:tc>
        <w:tc>
          <w:tcPr>
            <w:tcW w:w="2223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 xml:space="preserve">Пединститут им. </w:t>
            </w:r>
            <w:proofErr w:type="spellStart"/>
            <w:r w:rsidRPr="00001534">
              <w:rPr>
                <w:rFonts w:ascii="Times New Roman" w:eastAsia="Calibri" w:hAnsi="Times New Roman" w:cs="Times New Roman"/>
              </w:rPr>
              <w:t>Ольминского</w:t>
            </w:r>
            <w:proofErr w:type="spellEnd"/>
          </w:p>
        </w:tc>
        <w:tc>
          <w:tcPr>
            <w:tcW w:w="1276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2</w:t>
            </w:r>
            <w:r w:rsidR="00C331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Приходько Юлия Алексеевна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«СОШ№1 с УИОП»</w:t>
            </w:r>
          </w:p>
        </w:tc>
        <w:tc>
          <w:tcPr>
            <w:tcW w:w="2223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КГУ,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г.Курск</w:t>
            </w:r>
            <w:proofErr w:type="spellEnd"/>
            <w:r>
              <w:rPr>
                <w:rFonts w:ascii="Times New Roman" w:eastAsia="Calibri" w:hAnsi="Times New Roman" w:cs="Times New Roman"/>
              </w:rPr>
              <w:t>, 2002</w:t>
            </w:r>
            <w:r w:rsidRPr="0000153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276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3</w:t>
            </w:r>
            <w:r w:rsidR="00C331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Ежкова Ирина Викторовна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«СОШ№1 с УИОП»</w:t>
            </w:r>
          </w:p>
        </w:tc>
        <w:tc>
          <w:tcPr>
            <w:tcW w:w="2223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 xml:space="preserve">Пединститут им. </w:t>
            </w:r>
            <w:proofErr w:type="spellStart"/>
            <w:r w:rsidRPr="00001534">
              <w:rPr>
                <w:rFonts w:ascii="Times New Roman" w:eastAsia="Calibri" w:hAnsi="Times New Roman" w:cs="Times New Roman"/>
              </w:rPr>
              <w:t>Ольминского</w:t>
            </w:r>
            <w:proofErr w:type="spellEnd"/>
          </w:p>
        </w:tc>
        <w:tc>
          <w:tcPr>
            <w:tcW w:w="1276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3</w:t>
            </w:r>
            <w:r w:rsidR="00C331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Никулина Наталья Александровна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 № 1 с УИОП»</w:t>
            </w:r>
          </w:p>
        </w:tc>
        <w:tc>
          <w:tcPr>
            <w:tcW w:w="2223" w:type="dxa"/>
          </w:tcPr>
          <w:p w:rsidR="00694797" w:rsidRPr="00001534" w:rsidRDefault="00C3317D" w:rsidP="00C3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Средне-специальное,</w:t>
            </w:r>
            <w:r w:rsidRPr="00C3317D">
              <w:rPr>
                <w:rFonts w:ascii="Times New Roman" w:eastAsia="Calibri" w:hAnsi="Times New Roman" w:cs="Times New Roman"/>
              </w:rPr>
              <w:t xml:space="preserve"> ОГАПОУ СПК</w:t>
            </w:r>
            <w:r w:rsidRPr="00001534">
              <w:rPr>
                <w:rFonts w:ascii="Times New Roman" w:eastAsia="Calibri" w:hAnsi="Times New Roman" w:cs="Times New Roman"/>
              </w:rPr>
              <w:t xml:space="preserve"> </w:t>
            </w:r>
            <w:r w:rsidR="0057637E" w:rsidRPr="00001534">
              <w:rPr>
                <w:rFonts w:ascii="Times New Roman" w:eastAsia="Calibri" w:hAnsi="Times New Roman" w:cs="Times New Roman"/>
              </w:rPr>
              <w:t xml:space="preserve">, г. </w:t>
            </w:r>
            <w:r>
              <w:rPr>
                <w:rFonts w:ascii="Times New Roman" w:eastAsia="Calibri" w:hAnsi="Times New Roman" w:cs="Times New Roman"/>
              </w:rPr>
              <w:t>Старый Оскол</w:t>
            </w:r>
          </w:p>
        </w:tc>
        <w:tc>
          <w:tcPr>
            <w:tcW w:w="1276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59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534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00153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 №1 с УИОП»</w:t>
            </w:r>
          </w:p>
        </w:tc>
        <w:tc>
          <w:tcPr>
            <w:tcW w:w="2223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 xml:space="preserve">Высшее, </w:t>
            </w:r>
            <w:proofErr w:type="spellStart"/>
            <w:r w:rsidRPr="00001534">
              <w:rPr>
                <w:rFonts w:ascii="Times New Roman" w:eastAsia="Calibri" w:hAnsi="Times New Roman" w:cs="Times New Roman"/>
              </w:rPr>
              <w:t>БелГУ</w:t>
            </w:r>
            <w:proofErr w:type="spellEnd"/>
            <w:r w:rsidRPr="00001534">
              <w:rPr>
                <w:rFonts w:ascii="Times New Roman" w:eastAsia="Calibri" w:hAnsi="Times New Roman" w:cs="Times New Roman"/>
              </w:rPr>
              <w:t>, г. Белгород</w:t>
            </w:r>
          </w:p>
        </w:tc>
        <w:tc>
          <w:tcPr>
            <w:tcW w:w="1276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94797" w:rsidRPr="00001534" w:rsidRDefault="00CF4633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Первая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659" w:type="dxa"/>
          </w:tcPr>
          <w:p w:rsidR="00694797" w:rsidRPr="00001534" w:rsidRDefault="002776E2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1534">
              <w:rPr>
                <w:rFonts w:ascii="Times New Roman" w:hAnsi="Times New Roman" w:cs="Times New Roman"/>
              </w:rPr>
              <w:t>Шугаева</w:t>
            </w:r>
            <w:proofErr w:type="spellEnd"/>
            <w:r w:rsidRPr="0000153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 №1 с УИОП»</w:t>
            </w:r>
          </w:p>
        </w:tc>
        <w:tc>
          <w:tcPr>
            <w:tcW w:w="2223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2776E2" w:rsidRPr="00001534">
              <w:rPr>
                <w:rFonts w:ascii="Times New Roman" w:eastAsia="Calibri" w:hAnsi="Times New Roman" w:cs="Times New Roman"/>
              </w:rPr>
              <w:t>БГПИ</w:t>
            </w:r>
          </w:p>
        </w:tc>
        <w:tc>
          <w:tcPr>
            <w:tcW w:w="1276" w:type="dxa"/>
          </w:tcPr>
          <w:p w:rsidR="00694797" w:rsidRPr="00001534" w:rsidRDefault="002776E2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hAnsi="Times New Roman" w:cs="Times New Roman"/>
              </w:rPr>
              <w:t>3</w:t>
            </w:r>
            <w:r w:rsidR="00C331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hAnsi="Times New Roman" w:cs="Times New Roman"/>
              </w:rPr>
              <w:t>Высшая</w:t>
            </w:r>
          </w:p>
        </w:tc>
      </w:tr>
      <w:tr w:rsidR="00694797" w:rsidRPr="00001534" w:rsidTr="00093617">
        <w:tc>
          <w:tcPr>
            <w:tcW w:w="568" w:type="dxa"/>
          </w:tcPr>
          <w:p w:rsidR="00694797" w:rsidRPr="00001534" w:rsidRDefault="00694797" w:rsidP="00D9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Ирина Викторовна</w:t>
            </w:r>
          </w:p>
        </w:tc>
        <w:tc>
          <w:tcPr>
            <w:tcW w:w="1604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534">
              <w:rPr>
                <w:rFonts w:ascii="Times New Roman" w:eastAsia="Calibri" w:hAnsi="Times New Roman" w:cs="Times New Roman"/>
              </w:rPr>
              <w:t>МАОУ «СОШ №1 с УИОП»</w:t>
            </w:r>
          </w:p>
        </w:tc>
        <w:tc>
          <w:tcPr>
            <w:tcW w:w="2223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317D">
              <w:rPr>
                <w:rFonts w:ascii="Times New Roman" w:eastAsia="Calibri" w:hAnsi="Times New Roman" w:cs="Times New Roman"/>
              </w:rPr>
              <w:t>Высшее, Воронежский ГПИ</w:t>
            </w:r>
          </w:p>
        </w:tc>
        <w:tc>
          <w:tcPr>
            <w:tcW w:w="1276" w:type="dxa"/>
          </w:tcPr>
          <w:p w:rsidR="00694797" w:rsidRPr="00001534" w:rsidRDefault="00C3317D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534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093617" w:rsidRPr="00001534" w:rsidRDefault="00093617" w:rsidP="00D90A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1380"/>
        <w:gridCol w:w="1390"/>
        <w:gridCol w:w="1381"/>
        <w:gridCol w:w="1391"/>
        <w:gridCol w:w="1381"/>
        <w:gridCol w:w="1391"/>
      </w:tblGrid>
      <w:tr w:rsidR="00C3317D" w:rsidRPr="00001534" w:rsidTr="002A6DF4">
        <w:tc>
          <w:tcPr>
            <w:tcW w:w="2158" w:type="dxa"/>
            <w:vMerge w:val="restart"/>
          </w:tcPr>
          <w:p w:rsidR="00C3317D" w:rsidRPr="00001534" w:rsidRDefault="00C3317D" w:rsidP="00C33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Направления исследовательской деятельности</w:t>
            </w:r>
          </w:p>
        </w:tc>
        <w:tc>
          <w:tcPr>
            <w:tcW w:w="2840" w:type="dxa"/>
            <w:gridSpan w:val="2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2019- 2020 учебный год</w:t>
            </w:r>
          </w:p>
        </w:tc>
        <w:tc>
          <w:tcPr>
            <w:tcW w:w="2842" w:type="dxa"/>
            <w:gridSpan w:val="2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2020- 2021 учебный год</w:t>
            </w:r>
          </w:p>
        </w:tc>
        <w:tc>
          <w:tcPr>
            <w:tcW w:w="2842" w:type="dxa"/>
            <w:gridSpan w:val="2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2021- 2022</w:t>
            </w:r>
            <w:r w:rsidRPr="00001534">
              <w:rPr>
                <w:sz w:val="22"/>
                <w:szCs w:val="22"/>
              </w:rPr>
              <w:t xml:space="preserve"> учебный год</w:t>
            </w:r>
          </w:p>
        </w:tc>
      </w:tr>
      <w:tr w:rsidR="00C3317D" w:rsidRPr="00001534" w:rsidTr="00093617">
        <w:tc>
          <w:tcPr>
            <w:tcW w:w="2158" w:type="dxa"/>
            <w:vMerge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Число научных обществ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В них учащихся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Число научных обществ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В них учащихся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Число научных обществ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center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В них учащихся</w:t>
            </w:r>
          </w:p>
        </w:tc>
      </w:tr>
      <w:tr w:rsidR="00C3317D" w:rsidRPr="00001534" w:rsidTr="002A6DF4">
        <w:tc>
          <w:tcPr>
            <w:tcW w:w="10682" w:type="dxa"/>
            <w:gridSpan w:val="7"/>
          </w:tcPr>
          <w:p w:rsidR="00C3317D" w:rsidRPr="00001534" w:rsidRDefault="00C3317D" w:rsidP="00C33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Естественно – научное направление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b/>
                <w:bCs/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математика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30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биология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география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sz w:val="22"/>
                <w:szCs w:val="22"/>
              </w:rPr>
            </w:pPr>
            <w:r w:rsidRPr="0000153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60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60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60</w:t>
            </w:r>
          </w:p>
        </w:tc>
      </w:tr>
      <w:tr w:rsidR="00C3317D" w:rsidRPr="00001534" w:rsidTr="002A6DF4">
        <w:tc>
          <w:tcPr>
            <w:tcW w:w="10682" w:type="dxa"/>
            <w:gridSpan w:val="7"/>
          </w:tcPr>
          <w:p w:rsidR="00C3317D" w:rsidRPr="00001534" w:rsidRDefault="00C3317D" w:rsidP="00C33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Гуманитарное</w:t>
            </w:r>
            <w:r w:rsidRPr="00001534">
              <w:rPr>
                <w:sz w:val="22"/>
                <w:szCs w:val="22"/>
              </w:rPr>
              <w:t xml:space="preserve"> </w:t>
            </w:r>
            <w:r w:rsidRPr="00001534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b/>
                <w:bCs/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русский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b/>
                <w:bCs/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история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sz w:val="22"/>
                <w:szCs w:val="22"/>
              </w:rPr>
            </w:pPr>
            <w:r w:rsidRPr="00001534">
              <w:rPr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sz w:val="22"/>
                <w:szCs w:val="22"/>
              </w:rPr>
            </w:pPr>
            <w:r w:rsidRPr="0000153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b/>
                <w:sz w:val="22"/>
                <w:szCs w:val="22"/>
              </w:rPr>
            </w:pPr>
            <w:r w:rsidRPr="000015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b/>
                <w:sz w:val="22"/>
                <w:szCs w:val="22"/>
              </w:rPr>
            </w:pPr>
            <w:r w:rsidRPr="0000153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60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60</w:t>
            </w:r>
          </w:p>
        </w:tc>
      </w:tr>
      <w:tr w:rsidR="00C3317D" w:rsidRPr="00001534" w:rsidTr="00093617">
        <w:tc>
          <w:tcPr>
            <w:tcW w:w="2158" w:type="dxa"/>
          </w:tcPr>
          <w:p w:rsidR="00C3317D" w:rsidRPr="00001534" w:rsidRDefault="00C3317D" w:rsidP="00C3317D">
            <w:pPr>
              <w:pStyle w:val="2"/>
              <w:rPr>
                <w:b/>
                <w:caps/>
                <w:sz w:val="22"/>
                <w:szCs w:val="22"/>
              </w:rPr>
            </w:pPr>
            <w:r w:rsidRPr="00001534">
              <w:rPr>
                <w:b/>
                <w:caps/>
                <w:sz w:val="22"/>
                <w:szCs w:val="22"/>
              </w:rPr>
              <w:t>Всего: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b/>
                <w:sz w:val="22"/>
                <w:szCs w:val="22"/>
              </w:rPr>
            </w:pPr>
            <w:r w:rsidRPr="000015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20" w:type="dxa"/>
          </w:tcPr>
          <w:p w:rsidR="00C3317D" w:rsidRPr="00001534" w:rsidRDefault="00C3317D" w:rsidP="00C3317D">
            <w:pPr>
              <w:jc w:val="both"/>
              <w:rPr>
                <w:b/>
                <w:sz w:val="22"/>
                <w:szCs w:val="22"/>
              </w:rPr>
            </w:pPr>
            <w:r w:rsidRPr="00001534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120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421" w:type="dxa"/>
          </w:tcPr>
          <w:p w:rsidR="00C3317D" w:rsidRPr="00001534" w:rsidRDefault="00C3317D" w:rsidP="00C3317D">
            <w:pPr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120</w:t>
            </w:r>
          </w:p>
        </w:tc>
      </w:tr>
    </w:tbl>
    <w:p w:rsidR="00093617" w:rsidRPr="00001534" w:rsidRDefault="00093617" w:rsidP="00D90A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C0780" w:rsidRPr="00001534" w:rsidRDefault="005C0780" w:rsidP="00D90AB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01534">
        <w:rPr>
          <w:rFonts w:ascii="Times New Roman" w:eastAsia="Calibri" w:hAnsi="Times New Roman" w:cs="Times New Roman"/>
          <w:b/>
        </w:rPr>
        <w:t>2. Анализ тематики заседаний МО и Совета НОУ</w:t>
      </w:r>
    </w:p>
    <w:p w:rsidR="005C0780" w:rsidRPr="00001534" w:rsidRDefault="005C0780" w:rsidP="00D90A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01534">
        <w:rPr>
          <w:rFonts w:ascii="Times New Roman" w:eastAsia="Times New Roman" w:hAnsi="Times New Roman" w:cs="Times New Roman"/>
          <w:iCs/>
          <w:lang w:eastAsia="ru-RU"/>
        </w:rPr>
        <w:t>Было проведено 4 заседания МО</w:t>
      </w:r>
      <w:r w:rsidR="003C122F" w:rsidRPr="00001534">
        <w:rPr>
          <w:rFonts w:ascii="Times New Roman" w:eastAsia="Times New Roman" w:hAnsi="Times New Roman" w:cs="Times New Roman"/>
          <w:iCs/>
          <w:lang w:eastAsia="ru-RU"/>
        </w:rPr>
        <w:t>, н</w:t>
      </w:r>
      <w:r w:rsidR="00022033" w:rsidRPr="00001534">
        <w:rPr>
          <w:rFonts w:ascii="Times New Roman" w:eastAsia="Times New Roman" w:hAnsi="Times New Roman" w:cs="Times New Roman"/>
          <w:iCs/>
          <w:lang w:eastAsia="ru-RU"/>
        </w:rPr>
        <w:t xml:space="preserve">а которых </w:t>
      </w:r>
      <w:r w:rsidRPr="00001534">
        <w:rPr>
          <w:rFonts w:ascii="Times New Roman" w:eastAsia="Times New Roman" w:hAnsi="Times New Roman" w:cs="Times New Roman"/>
          <w:iCs/>
          <w:lang w:eastAsia="ru-RU"/>
        </w:rPr>
        <w:t>рассматривались вопросы</w:t>
      </w:r>
      <w:r w:rsidR="003C122F" w:rsidRPr="00001534">
        <w:rPr>
          <w:rFonts w:ascii="Times New Roman" w:eastAsia="Times New Roman" w:hAnsi="Times New Roman" w:cs="Times New Roman"/>
          <w:iCs/>
          <w:lang w:eastAsia="ru-RU"/>
        </w:rPr>
        <w:t xml:space="preserve"> в соответств</w:t>
      </w:r>
      <w:r w:rsidR="00022033" w:rsidRPr="00001534">
        <w:rPr>
          <w:rFonts w:ascii="Times New Roman" w:eastAsia="Times New Roman" w:hAnsi="Times New Roman" w:cs="Times New Roman"/>
          <w:iCs/>
          <w:lang w:eastAsia="ru-RU"/>
        </w:rPr>
        <w:t>и</w:t>
      </w:r>
      <w:r w:rsidR="00C3317D">
        <w:rPr>
          <w:rFonts w:ascii="Times New Roman" w:eastAsia="Times New Roman" w:hAnsi="Times New Roman" w:cs="Times New Roman"/>
          <w:iCs/>
          <w:lang w:eastAsia="ru-RU"/>
        </w:rPr>
        <w:t>и с планом работы МО НОУ на 2021 – 2022</w:t>
      </w:r>
      <w:r w:rsidR="003C122F" w:rsidRPr="00001534">
        <w:rPr>
          <w:rFonts w:ascii="Times New Roman" w:eastAsia="Times New Roman" w:hAnsi="Times New Roman" w:cs="Times New Roman"/>
          <w:iCs/>
          <w:lang w:eastAsia="ru-RU"/>
        </w:rPr>
        <w:t xml:space="preserve"> учебный год. </w:t>
      </w:r>
    </w:p>
    <w:p w:rsidR="005C0780" w:rsidRPr="00001534" w:rsidRDefault="00672D76" w:rsidP="00D90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001534">
        <w:rPr>
          <w:rFonts w:ascii="Times New Roman" w:eastAsia="Times New Roman" w:hAnsi="Times New Roman" w:cs="Times New Roman"/>
          <w:b/>
          <w:iCs/>
          <w:lang w:eastAsia="ru-RU"/>
        </w:rPr>
        <w:t>3.Анализ инновационной деятельности педагогов</w:t>
      </w:r>
    </w:p>
    <w:p w:rsidR="00F94605" w:rsidRPr="00001534" w:rsidRDefault="00F94605" w:rsidP="00D90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001534">
        <w:rPr>
          <w:rFonts w:ascii="Times New Roman" w:hAnsi="Times New Roman" w:cs="Times New Roman"/>
        </w:rPr>
        <w:t>Каждый руководитель секций школьного НОУ работает по определенной теме самообразования, которая перекликается с единой методической темой, в соответствии с которой планирует и организует работу с обучающимися и коллегами. Работа по темам находится в стадии апробации, применении результатов в практической деятельности. Опыт по данным темам не обобщался. В соответствии с планом работы учителями были даны открытые мероприятия, состоялись выступления на встречах, заседаниях, семинарах, конференциях различного уровня.</w:t>
      </w:r>
    </w:p>
    <w:tbl>
      <w:tblPr>
        <w:tblpPr w:leftFromText="180" w:rightFromText="180" w:vertAnchor="text" w:horzAnchor="margin" w:tblpY="17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3715"/>
      </w:tblGrid>
      <w:tr w:rsidR="00E13DA5" w:rsidRPr="00001534" w:rsidTr="00022033">
        <w:tc>
          <w:tcPr>
            <w:tcW w:w="534" w:type="dxa"/>
          </w:tcPr>
          <w:p w:rsidR="00E13DA5" w:rsidRPr="00001534" w:rsidRDefault="00E13DA5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№ </w:t>
            </w:r>
          </w:p>
        </w:tc>
        <w:tc>
          <w:tcPr>
            <w:tcW w:w="2976" w:type="dxa"/>
          </w:tcPr>
          <w:p w:rsidR="00E13DA5" w:rsidRPr="00001534" w:rsidRDefault="00E13DA5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ФИ О</w:t>
            </w:r>
          </w:p>
        </w:tc>
        <w:tc>
          <w:tcPr>
            <w:tcW w:w="3402" w:type="dxa"/>
          </w:tcPr>
          <w:p w:rsidR="00E13DA5" w:rsidRPr="00001534" w:rsidRDefault="00E13DA5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Тема самообразования</w:t>
            </w:r>
          </w:p>
        </w:tc>
        <w:tc>
          <w:tcPr>
            <w:tcW w:w="3715" w:type="dxa"/>
          </w:tcPr>
          <w:p w:rsidR="00E13DA5" w:rsidRPr="00001534" w:rsidRDefault="00E13DA5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Практический выход</w:t>
            </w:r>
          </w:p>
        </w:tc>
      </w:tr>
      <w:tr w:rsidR="00E13DA5" w:rsidRPr="00001534" w:rsidTr="00022033">
        <w:tc>
          <w:tcPr>
            <w:tcW w:w="534" w:type="dxa"/>
          </w:tcPr>
          <w:p w:rsidR="00E13DA5" w:rsidRPr="00001534" w:rsidRDefault="00E13DA5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976" w:type="dxa"/>
          </w:tcPr>
          <w:p w:rsidR="00E13DA5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Есипова Ольга Анатольевна</w:t>
            </w:r>
          </w:p>
        </w:tc>
        <w:tc>
          <w:tcPr>
            <w:tcW w:w="3402" w:type="dxa"/>
          </w:tcPr>
          <w:p w:rsidR="00E13DA5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001534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001534">
              <w:rPr>
                <w:rFonts w:ascii="Times New Roman" w:hAnsi="Times New Roman" w:cs="Times New Roman"/>
              </w:rPr>
              <w:t xml:space="preserve"> подхода через использование </w:t>
            </w:r>
            <w:r w:rsidRPr="00001534">
              <w:rPr>
                <w:rFonts w:ascii="Times New Roman" w:hAnsi="Times New Roman" w:cs="Times New Roman"/>
                <w:bCs/>
              </w:rPr>
              <w:t>приемов обучения, развивающих продуктивное творческое мышление</w:t>
            </w:r>
            <w:r w:rsidRPr="00001534">
              <w:rPr>
                <w:rFonts w:ascii="Times New Roman" w:hAnsi="Times New Roman" w:cs="Times New Roman"/>
              </w:rPr>
              <w:t xml:space="preserve"> обучающихся на уроках математики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E13DA5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976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Ветрова Александра Витальевна </w:t>
            </w:r>
          </w:p>
        </w:tc>
        <w:tc>
          <w:tcPr>
            <w:tcW w:w="3402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hAnsi="Times New Roman" w:cs="Times New Roman"/>
              </w:rPr>
              <w:t>Использования метода проектов в процессе обучения географии как средство развития познавательной активности школьников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2976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Булыгина Татьяна Викторовна</w:t>
            </w:r>
          </w:p>
        </w:tc>
        <w:tc>
          <w:tcPr>
            <w:tcW w:w="3402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hAnsi="Times New Roman" w:cs="Times New Roman"/>
              </w:rPr>
              <w:t xml:space="preserve">Использование технологии коллективного взаимодействия в рамках реализации системно – </w:t>
            </w:r>
            <w:proofErr w:type="spellStart"/>
            <w:r w:rsidRPr="0000153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01534">
              <w:rPr>
                <w:rFonts w:ascii="Times New Roman" w:hAnsi="Times New Roman" w:cs="Times New Roman"/>
              </w:rPr>
              <w:t xml:space="preserve"> подхода при обучении биологии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2976" w:type="dxa"/>
          </w:tcPr>
          <w:p w:rsidR="00694797" w:rsidRPr="00001534" w:rsidRDefault="00C3317D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Приходько Юлия Алексеевна</w:t>
            </w:r>
          </w:p>
        </w:tc>
        <w:tc>
          <w:tcPr>
            <w:tcW w:w="3402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hAnsi="Times New Roman" w:cs="Times New Roman"/>
              </w:rPr>
              <w:t>Развитие творческого потенциала школьников через проблемное обучение на уроках математики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2976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Ежкова Ирина Викторовна</w:t>
            </w:r>
          </w:p>
        </w:tc>
        <w:tc>
          <w:tcPr>
            <w:tcW w:w="3402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hAnsi="Times New Roman" w:cs="Times New Roman"/>
              </w:rPr>
              <w:t>Исследовательская и проектная деятельность школьников как средство реализации личности в общеобразовательном пространстве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</w:tcPr>
          <w:p w:rsidR="00694797" w:rsidRPr="00001534" w:rsidRDefault="00C3317D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Никулина Н</w:t>
            </w:r>
            <w:r w:rsidR="0057637E"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талья Александровна</w:t>
            </w:r>
          </w:p>
        </w:tc>
        <w:tc>
          <w:tcPr>
            <w:tcW w:w="3402" w:type="dxa"/>
          </w:tcPr>
          <w:p w:rsidR="00694797" w:rsidRPr="00001534" w:rsidRDefault="0057637E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hAnsi="Times New Roman" w:cs="Times New Roman"/>
              </w:rPr>
              <w:t>Использование технологии коллективного взаимодействия на уроках истории и во внеурочной деятельности в рамках ФГОС как средство развития познавательных учебных действий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2976" w:type="dxa"/>
          </w:tcPr>
          <w:p w:rsidR="00694797" w:rsidRPr="00001534" w:rsidRDefault="002776E2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1534">
              <w:rPr>
                <w:rFonts w:ascii="Times New Roman" w:hAnsi="Times New Roman" w:cs="Times New Roman"/>
              </w:rPr>
              <w:t>Шугаева</w:t>
            </w:r>
            <w:proofErr w:type="spellEnd"/>
            <w:r w:rsidRPr="0000153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534">
              <w:rPr>
                <w:rFonts w:ascii="Times New Roman" w:hAnsi="Times New Roman" w:cs="Times New Roman"/>
              </w:rPr>
              <w:t>Использование технологий коллективного взаимодействия на уроках математики и во внеурочной деятельности в рамках ФГОС как средство развития познавательных учебных действий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2976" w:type="dxa"/>
          </w:tcPr>
          <w:p w:rsidR="00694797" w:rsidRPr="00001534" w:rsidRDefault="00C3317D" w:rsidP="00D90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Ирина Викторовна</w:t>
            </w:r>
          </w:p>
        </w:tc>
        <w:tc>
          <w:tcPr>
            <w:tcW w:w="3402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534">
              <w:rPr>
                <w:rFonts w:ascii="Times New Roman" w:hAnsi="Times New Roman" w:cs="Times New Roman"/>
              </w:rPr>
              <w:t>Использование технологий коллективного взаимодействия на уроках русского языка и во внеурочной деятельности в рамках ФГОС как средство развития познавательных учебных действий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  <w:tr w:rsidR="00694797" w:rsidRPr="00001534" w:rsidTr="00022033">
        <w:tc>
          <w:tcPr>
            <w:tcW w:w="534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2976" w:type="dxa"/>
          </w:tcPr>
          <w:p w:rsidR="00694797" w:rsidRPr="00001534" w:rsidRDefault="00694797" w:rsidP="00D90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1534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00153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694797" w:rsidRPr="00001534" w:rsidRDefault="00694797" w:rsidP="00D90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534">
              <w:rPr>
                <w:rFonts w:ascii="Times New Roman" w:hAnsi="Times New Roman" w:cs="Times New Roman"/>
              </w:rPr>
              <w:t>Проектная деятельность как средство познавательного интереса учащихся на уроках истории и обществознания и внеурочной деятельности</w:t>
            </w:r>
          </w:p>
        </w:tc>
        <w:tc>
          <w:tcPr>
            <w:tcW w:w="3715" w:type="dxa"/>
          </w:tcPr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Выступления на заседаниях педагогического советах, ГМО, ШМО обществоведческих наук, ШНОУ «Поиск»</w:t>
            </w:r>
          </w:p>
          <w:p w:rsidR="00694797" w:rsidRPr="00001534" w:rsidRDefault="00694797" w:rsidP="00D90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01534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конференциях, написание статей в сборниках разного уровня</w:t>
            </w:r>
          </w:p>
        </w:tc>
      </w:tr>
    </w:tbl>
    <w:p w:rsidR="00E34279" w:rsidRPr="00001534" w:rsidRDefault="00E34279" w:rsidP="00D9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63583D" w:rsidRPr="00001534" w:rsidRDefault="009E2DB8" w:rsidP="00D90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001534">
        <w:rPr>
          <w:rFonts w:ascii="Times New Roman" w:eastAsia="Times New Roman" w:hAnsi="Times New Roman" w:cs="Times New Roman"/>
          <w:b/>
          <w:iCs/>
          <w:lang w:eastAsia="ru-RU"/>
        </w:rPr>
        <w:t>2.</w:t>
      </w:r>
      <w:r w:rsidR="00401795" w:rsidRPr="00001534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4A3A60" w:rsidRPr="00001534">
        <w:rPr>
          <w:rFonts w:ascii="Times New Roman" w:eastAsia="Times New Roman" w:hAnsi="Times New Roman" w:cs="Times New Roman"/>
          <w:b/>
          <w:iCs/>
          <w:lang w:eastAsia="ru-RU"/>
        </w:rPr>
        <w:t xml:space="preserve">Результативность участия педагогов </w:t>
      </w:r>
      <w:r w:rsidR="00672D76" w:rsidRPr="00001534">
        <w:rPr>
          <w:rFonts w:ascii="Times New Roman" w:eastAsia="Times New Roman" w:hAnsi="Times New Roman" w:cs="Times New Roman"/>
          <w:b/>
          <w:iCs/>
          <w:lang w:eastAsia="ru-RU"/>
        </w:rPr>
        <w:t>в конференциях (каких), конкурсах (каких), семинарах, публикации педагогов.</w:t>
      </w:r>
      <w:r w:rsidR="0068385B" w:rsidRPr="00001534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D54720" w:rsidRPr="00001534">
        <w:rPr>
          <w:rFonts w:ascii="Times New Roman" w:eastAsia="Times New Roman" w:hAnsi="Times New Roman" w:cs="Times New Roman"/>
          <w:b/>
          <w:iCs/>
          <w:lang w:eastAsia="ru-RU"/>
        </w:rPr>
        <w:t>Например,</w:t>
      </w:r>
    </w:p>
    <w:tbl>
      <w:tblPr>
        <w:tblW w:w="10487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147"/>
      </w:tblGrid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Ф.И.О., должность, преподаваемый предмет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D90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Уровень и тема мероприятия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3E2B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 xml:space="preserve">Есипова </w:t>
            </w:r>
            <w:r w:rsidR="003E2B09">
              <w:rPr>
                <w:rFonts w:ascii="Times New Roman" w:hAnsi="Times New Roman" w:cs="Times New Roman"/>
              </w:rPr>
              <w:t>Ольга Анатольевна, учитель математики, физики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001534" w:rsidRDefault="000656E5" w:rsidP="003253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Выступление с докладом на XV Международной научно-практической конференции студентов, аспирантов и молодых ученых «Молодежь и научно-технический прогресс» направление: Роль здорового образа жизни и физического воспитания в процессе становления личности</w:t>
            </w:r>
          </w:p>
        </w:tc>
      </w:tr>
      <w:tr w:rsidR="000656E5" w:rsidRPr="003E2B09" w:rsidTr="00D54720">
        <w:trPr>
          <w:trHeight w:val="1053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3E2B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МЕЖРЕГИОНАЛЬНЫЙ ПЕДАГОГИЧЕСКИЙ ФОРУМ «МОТИВАЦИЯ В СОВРЕМЕННОМ ОБРАЗОВАНИИ». Выступление: «В 10-й класс или в колледж?!», «Исследовательская деятельность как средство повышения мотивации к изучению дисциплин»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001534" w:rsidRDefault="000656E5" w:rsidP="00001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Выступление на Всероссийской научно-практической конференции «Наука и музыкальное образование: опыт, традиции, инновации» в рамках IV Всероссийского (с международным участием) конкурса концертмейстерского мастерства и ансамблевого исполнительства с докладом «Проведение физкультминуток на уроках»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01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Муниципальный семинар «Формула успеха педагога: профессиональное мастерство учителя как основной ресурс качества образования»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01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Муниципальный семинар «Волонтерское движение как направление пропаганды ЗОЖ»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3E2B09" w:rsidP="00001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XV Международная научно-практической конференция студентов, аспирантов и молодых ученых «Молодежь и научно-технический прогресс»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3E2B09" w:rsidP="00001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 xml:space="preserve">Муниципальный семинар по итогам внедрения методологии наставничества и шефства в ОО </w:t>
            </w:r>
            <w:proofErr w:type="spellStart"/>
            <w:r w:rsidRPr="003E2B09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3E2B0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B09">
              <w:rPr>
                <w:rFonts w:ascii="Times New Roman" w:hAnsi="Times New Roman" w:cs="Times New Roman"/>
              </w:rPr>
              <w:t>Гречухина</w:t>
            </w:r>
            <w:proofErr w:type="spellEnd"/>
            <w:r w:rsidRPr="003E2B0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001534" w:rsidRDefault="000656E5" w:rsidP="000656E5">
            <w:pPr>
              <w:pStyle w:val="a3"/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</w:rPr>
            </w:pPr>
            <w:r w:rsidRPr="000656E5">
              <w:rPr>
                <w:rFonts w:ascii="Times New Roman" w:hAnsi="Times New Roman" w:cs="Times New Roman"/>
              </w:rPr>
              <w:t>Практический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6E5">
              <w:rPr>
                <w:rFonts w:ascii="Times New Roman" w:hAnsi="Times New Roman" w:cs="Times New Roman"/>
              </w:rPr>
              <w:t xml:space="preserve">по иностранному языку </w:t>
            </w:r>
            <w:r>
              <w:rPr>
                <w:rFonts w:ascii="Times New Roman" w:hAnsi="Times New Roman" w:cs="Times New Roman"/>
              </w:rPr>
              <w:t xml:space="preserve">в рамках муниципального проекта </w:t>
            </w:r>
            <w:r w:rsidRPr="000656E5">
              <w:rPr>
                <w:rFonts w:ascii="Times New Roman" w:hAnsi="Times New Roman" w:cs="Times New Roman"/>
              </w:rPr>
              <w:t xml:space="preserve">«Развитие коммуникативной компетенции обучающихся в </w:t>
            </w:r>
            <w:proofErr w:type="spellStart"/>
            <w:r w:rsidRPr="000656E5">
              <w:rPr>
                <w:rFonts w:ascii="Times New Roman" w:hAnsi="Times New Roman" w:cs="Times New Roman"/>
              </w:rPr>
              <w:t>билингвальном</w:t>
            </w:r>
            <w:proofErr w:type="spellEnd"/>
            <w:r w:rsidRPr="000656E5">
              <w:rPr>
                <w:rFonts w:ascii="Times New Roman" w:hAnsi="Times New Roman" w:cs="Times New Roman"/>
              </w:rPr>
              <w:t xml:space="preserve"> обучении на основе CLIL - техн</w:t>
            </w:r>
            <w:r>
              <w:rPr>
                <w:rFonts w:ascii="Times New Roman" w:hAnsi="Times New Roman" w:cs="Times New Roman"/>
              </w:rPr>
              <w:t>ологий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01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Муниципальный семинар «Формула успеха педагога: профессиональное мастерство учителя как основной ресурс качества образования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01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Межмуниципальный обучающий семинар «Профессиональные конкурсы как ресурс совершенствования педагогического мастерства педагогов»)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001534" w:rsidRDefault="000656E5" w:rsidP="00001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656E5">
              <w:rPr>
                <w:rFonts w:ascii="Times New Roman" w:hAnsi="Times New Roman" w:cs="Times New Roman"/>
              </w:rPr>
              <w:t>Региональный установочный семинар для участников регионального этапа конкурса «Учитель года России» 2022 года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656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 xml:space="preserve">Межрегиональный педагогический форум. Мотивация в современном образовании. 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001534" w:rsidRDefault="000656E5" w:rsidP="00001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6E5">
              <w:rPr>
                <w:rFonts w:ascii="Times New Roman" w:hAnsi="Times New Roman" w:cs="Times New Roman"/>
              </w:rPr>
              <w:t>I  Всероссийский  форум классных руководителей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D90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001534" w:rsidRDefault="000656E5" w:rsidP="00001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6E5">
              <w:rPr>
                <w:rFonts w:ascii="Times New Roman" w:hAnsi="Times New Roman" w:cs="Times New Roman"/>
              </w:rPr>
              <w:t>X Всероссийская научно-практическая конференция по финансовому просвещению «Финансовая грамотность педагогов и организаций начального и среднего образования», февраль 2022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001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B09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3E2B09">
              <w:rPr>
                <w:rFonts w:ascii="Times New Roman" w:hAnsi="Times New Roman" w:cs="Times New Roman"/>
              </w:rPr>
              <w:t xml:space="preserve"> А.В., учитель географии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01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>«Фестиваль актуальных педагогических практик: обобщение и распространение опыта» в рамках обучения учителей географии Белгородской области по дополнительной профессиональной программе «Преподавание географии в основной и средней школе в соответствии с требованиями ФГОС и Концепцией развития географического образования в РФ», 24.09.2021г.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001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01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 xml:space="preserve">Выступление в муниципальном семинаре «Волонтерское движение как направление пропаганды ЗОЖ»10.12.2021г.  </w:t>
            </w:r>
          </w:p>
        </w:tc>
      </w:tr>
      <w:tr w:rsidR="000656E5" w:rsidRPr="003E2B09" w:rsidTr="00D54720">
        <w:trPr>
          <w:trHeight w:val="2"/>
          <w:jc w:val="center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56E5" w:rsidRPr="003E2B09" w:rsidRDefault="000656E5" w:rsidP="00001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56E5" w:rsidRPr="003E2B09" w:rsidRDefault="000656E5" w:rsidP="00001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2B09">
              <w:rPr>
                <w:rFonts w:ascii="Times New Roman" w:hAnsi="Times New Roman" w:cs="Times New Roman"/>
              </w:rPr>
              <w:t xml:space="preserve">Муниципальный семинар для руководителей, заместителей руководителей и педагогических работников общеобразовательных организаций </w:t>
            </w:r>
            <w:proofErr w:type="spellStart"/>
            <w:r w:rsidRPr="003E2B09">
              <w:rPr>
                <w:rFonts w:ascii="Times New Roman" w:hAnsi="Times New Roman" w:cs="Times New Roman"/>
              </w:rPr>
              <w:t>Губкинского</w:t>
            </w:r>
            <w:proofErr w:type="spellEnd"/>
            <w:r w:rsidRPr="003E2B09">
              <w:rPr>
                <w:rFonts w:ascii="Times New Roman" w:hAnsi="Times New Roman" w:cs="Times New Roman"/>
              </w:rPr>
              <w:t xml:space="preserve"> городского округа. 12.05.2022г.</w:t>
            </w:r>
          </w:p>
        </w:tc>
      </w:tr>
    </w:tbl>
    <w:p w:rsidR="009E2DB8" w:rsidRPr="003E2B09" w:rsidRDefault="009E2DB8" w:rsidP="00D90AB5">
      <w:pPr>
        <w:spacing w:after="0" w:line="240" w:lineRule="auto"/>
        <w:rPr>
          <w:rFonts w:ascii="Times New Roman" w:hAnsi="Times New Roman" w:cs="Times New Roman"/>
        </w:rPr>
      </w:pPr>
      <w:r w:rsidRPr="003E2B09">
        <w:rPr>
          <w:rFonts w:ascii="Times New Roman" w:hAnsi="Times New Roman" w:cs="Times New Roman"/>
        </w:rPr>
        <w:t>2.Результативность участия педагогов в профессиональных и предметных конкурсах</w:t>
      </w:r>
    </w:p>
    <w:p w:rsidR="009E2DB8" w:rsidRPr="003E2B09" w:rsidRDefault="009E2DB8" w:rsidP="00D90AB5">
      <w:pPr>
        <w:spacing w:after="0" w:line="240" w:lineRule="auto"/>
        <w:ind w:left="720" w:firstLine="709"/>
        <w:rPr>
          <w:rFonts w:ascii="Times New Roman" w:hAnsi="Times New Roman" w:cs="Times New Roman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503"/>
        <w:gridCol w:w="6159"/>
        <w:gridCol w:w="1560"/>
      </w:tblGrid>
      <w:tr w:rsidR="009E2DB8" w:rsidRPr="00001534" w:rsidTr="00E96FBD">
        <w:tc>
          <w:tcPr>
            <w:tcW w:w="474" w:type="dxa"/>
          </w:tcPr>
          <w:p w:rsidR="009E2DB8" w:rsidRPr="00001534" w:rsidRDefault="009E2DB8" w:rsidP="00D90AB5">
            <w:pPr>
              <w:jc w:val="both"/>
              <w:rPr>
                <w:bCs/>
                <w:sz w:val="22"/>
                <w:szCs w:val="22"/>
              </w:rPr>
            </w:pPr>
            <w:r w:rsidRPr="0000153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44" w:type="dxa"/>
          </w:tcPr>
          <w:p w:rsidR="009E2DB8" w:rsidRPr="00001534" w:rsidRDefault="009E2DB8" w:rsidP="00D90AB5">
            <w:pPr>
              <w:jc w:val="both"/>
              <w:rPr>
                <w:bCs/>
                <w:sz w:val="22"/>
                <w:szCs w:val="22"/>
              </w:rPr>
            </w:pPr>
            <w:r w:rsidRPr="00001534">
              <w:rPr>
                <w:bCs/>
                <w:sz w:val="22"/>
                <w:szCs w:val="22"/>
              </w:rPr>
              <w:t>Ф.И.О. педагога</w:t>
            </w:r>
          </w:p>
        </w:tc>
        <w:tc>
          <w:tcPr>
            <w:tcW w:w="503" w:type="dxa"/>
          </w:tcPr>
          <w:p w:rsidR="009E2DB8" w:rsidRPr="00001534" w:rsidRDefault="009E2DB8" w:rsidP="00D90AB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59" w:type="dxa"/>
          </w:tcPr>
          <w:p w:rsidR="009E2DB8" w:rsidRPr="00001534" w:rsidRDefault="009E2DB8" w:rsidP="00D90AB5">
            <w:pPr>
              <w:jc w:val="both"/>
              <w:rPr>
                <w:bCs/>
                <w:sz w:val="22"/>
                <w:szCs w:val="22"/>
              </w:rPr>
            </w:pPr>
            <w:r w:rsidRPr="00001534">
              <w:rPr>
                <w:bCs/>
                <w:sz w:val="22"/>
                <w:szCs w:val="22"/>
              </w:rPr>
              <w:t>Профессиональные конкурсы</w:t>
            </w:r>
          </w:p>
        </w:tc>
        <w:tc>
          <w:tcPr>
            <w:tcW w:w="1560" w:type="dxa"/>
          </w:tcPr>
          <w:p w:rsidR="009E2DB8" w:rsidRPr="00001534" w:rsidRDefault="00C17DF3" w:rsidP="00D90AB5">
            <w:pPr>
              <w:jc w:val="both"/>
              <w:rPr>
                <w:rFonts w:eastAsia="Calibri"/>
                <w:sz w:val="22"/>
                <w:szCs w:val="22"/>
              </w:rPr>
            </w:pPr>
            <w:r w:rsidRPr="00001534">
              <w:rPr>
                <w:rFonts w:eastAsia="Calibri"/>
                <w:sz w:val="22"/>
                <w:szCs w:val="22"/>
              </w:rPr>
              <w:t>Р</w:t>
            </w:r>
            <w:r w:rsidR="009E2DB8" w:rsidRPr="00001534">
              <w:rPr>
                <w:rFonts w:eastAsia="Calibri"/>
                <w:sz w:val="22"/>
                <w:szCs w:val="22"/>
              </w:rPr>
              <w:t>езультат</w:t>
            </w:r>
          </w:p>
        </w:tc>
      </w:tr>
      <w:tr w:rsidR="003253C0" w:rsidRPr="00001534" w:rsidTr="003253C0">
        <w:tc>
          <w:tcPr>
            <w:tcW w:w="474" w:type="dxa"/>
          </w:tcPr>
          <w:p w:rsidR="003253C0" w:rsidRPr="00001534" w:rsidRDefault="003253C0" w:rsidP="00D90AB5">
            <w:pPr>
              <w:jc w:val="both"/>
              <w:rPr>
                <w:bCs/>
                <w:sz w:val="22"/>
                <w:szCs w:val="22"/>
              </w:rPr>
            </w:pPr>
            <w:r w:rsidRPr="000015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4" w:type="dxa"/>
          </w:tcPr>
          <w:p w:rsidR="003253C0" w:rsidRPr="00001534" w:rsidRDefault="003253C0" w:rsidP="00D90AB5">
            <w:pPr>
              <w:jc w:val="both"/>
              <w:rPr>
                <w:bCs/>
                <w:sz w:val="22"/>
                <w:szCs w:val="22"/>
              </w:rPr>
            </w:pPr>
            <w:r w:rsidRPr="00001534">
              <w:rPr>
                <w:bCs/>
                <w:sz w:val="22"/>
                <w:szCs w:val="22"/>
              </w:rPr>
              <w:t>Есипова Ольга Анатольевна, руководитель НОУ «Поиск»</w:t>
            </w:r>
          </w:p>
        </w:tc>
        <w:tc>
          <w:tcPr>
            <w:tcW w:w="503" w:type="dxa"/>
          </w:tcPr>
          <w:p w:rsidR="003253C0" w:rsidRPr="00001534" w:rsidRDefault="003253C0" w:rsidP="00D90AB5">
            <w:pPr>
              <w:jc w:val="both"/>
              <w:rPr>
                <w:bCs/>
                <w:sz w:val="22"/>
                <w:szCs w:val="22"/>
              </w:rPr>
            </w:pPr>
            <w:r w:rsidRPr="000015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59" w:type="dxa"/>
            <w:vAlign w:val="center"/>
          </w:tcPr>
          <w:p w:rsidR="003253C0" w:rsidRPr="003E2B09" w:rsidRDefault="000656E5" w:rsidP="003253C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3E2B09">
              <w:rPr>
                <w:sz w:val="22"/>
                <w:szCs w:val="22"/>
              </w:rPr>
              <w:t>Региональный заочный конкурс видеороликов по профилактике гибели детей и молодежи от внешних причин и пропаганде здорового образа жизни</w:t>
            </w:r>
          </w:p>
        </w:tc>
        <w:tc>
          <w:tcPr>
            <w:tcW w:w="1560" w:type="dxa"/>
            <w:vAlign w:val="center"/>
          </w:tcPr>
          <w:p w:rsidR="003253C0" w:rsidRPr="003E2B09" w:rsidRDefault="000656E5" w:rsidP="003253C0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3E2B09">
              <w:rPr>
                <w:iCs/>
                <w:sz w:val="22"/>
                <w:szCs w:val="22"/>
              </w:rPr>
              <w:t>3 место</w:t>
            </w:r>
          </w:p>
        </w:tc>
      </w:tr>
      <w:tr w:rsidR="000656E5" w:rsidRPr="00001534" w:rsidTr="003253C0">
        <w:tc>
          <w:tcPr>
            <w:tcW w:w="474" w:type="dxa"/>
          </w:tcPr>
          <w:p w:rsidR="000656E5" w:rsidRPr="00001534" w:rsidRDefault="000656E5" w:rsidP="00D90AB5">
            <w:pPr>
              <w:jc w:val="both"/>
              <w:rPr>
                <w:bCs/>
              </w:rPr>
            </w:pPr>
          </w:p>
        </w:tc>
        <w:tc>
          <w:tcPr>
            <w:tcW w:w="2044" w:type="dxa"/>
          </w:tcPr>
          <w:p w:rsidR="000656E5" w:rsidRPr="003E2B09" w:rsidRDefault="000656E5" w:rsidP="00D90AB5">
            <w:pPr>
              <w:jc w:val="both"/>
              <w:rPr>
                <w:bCs/>
                <w:sz w:val="22"/>
              </w:rPr>
            </w:pPr>
            <w:r w:rsidRPr="003E2B09">
              <w:rPr>
                <w:bCs/>
                <w:sz w:val="22"/>
              </w:rPr>
              <w:t>Никулина Наталья Александровна</w:t>
            </w:r>
          </w:p>
        </w:tc>
        <w:tc>
          <w:tcPr>
            <w:tcW w:w="503" w:type="dxa"/>
          </w:tcPr>
          <w:p w:rsidR="000656E5" w:rsidRPr="00001534" w:rsidRDefault="000656E5" w:rsidP="00D90AB5">
            <w:pPr>
              <w:jc w:val="both"/>
              <w:rPr>
                <w:bCs/>
              </w:rPr>
            </w:pPr>
          </w:p>
        </w:tc>
        <w:tc>
          <w:tcPr>
            <w:tcW w:w="6159" w:type="dxa"/>
            <w:vAlign w:val="center"/>
          </w:tcPr>
          <w:p w:rsidR="000656E5" w:rsidRPr="003E2B09" w:rsidRDefault="000656E5" w:rsidP="003253C0">
            <w:pPr>
              <w:pStyle w:val="a3"/>
              <w:ind w:left="0"/>
              <w:jc w:val="both"/>
              <w:rPr>
                <w:sz w:val="22"/>
              </w:rPr>
            </w:pPr>
            <w:r w:rsidRPr="003E2B09">
              <w:rPr>
                <w:sz w:val="22"/>
              </w:rPr>
              <w:t>Городской конкурс на лучшую визитную карточку школьного музея</w:t>
            </w:r>
          </w:p>
        </w:tc>
        <w:tc>
          <w:tcPr>
            <w:tcW w:w="1560" w:type="dxa"/>
            <w:vAlign w:val="center"/>
          </w:tcPr>
          <w:p w:rsidR="000656E5" w:rsidRPr="003E2B09" w:rsidRDefault="000656E5" w:rsidP="003253C0">
            <w:pPr>
              <w:contextualSpacing/>
              <w:jc w:val="center"/>
              <w:rPr>
                <w:iCs/>
                <w:sz w:val="22"/>
              </w:rPr>
            </w:pPr>
            <w:r w:rsidRPr="003E2B09">
              <w:rPr>
                <w:iCs/>
                <w:sz w:val="22"/>
              </w:rPr>
              <w:t>2 место</w:t>
            </w:r>
          </w:p>
        </w:tc>
      </w:tr>
      <w:tr w:rsidR="000656E5" w:rsidRPr="00001534" w:rsidTr="003253C0">
        <w:tc>
          <w:tcPr>
            <w:tcW w:w="474" w:type="dxa"/>
          </w:tcPr>
          <w:p w:rsidR="000656E5" w:rsidRPr="00001534" w:rsidRDefault="000656E5" w:rsidP="00D90AB5">
            <w:pPr>
              <w:jc w:val="both"/>
              <w:rPr>
                <w:bCs/>
              </w:rPr>
            </w:pPr>
          </w:p>
        </w:tc>
        <w:tc>
          <w:tcPr>
            <w:tcW w:w="2044" w:type="dxa"/>
          </w:tcPr>
          <w:p w:rsidR="000656E5" w:rsidRPr="003E2B09" w:rsidRDefault="000656E5" w:rsidP="00D90AB5">
            <w:pPr>
              <w:jc w:val="both"/>
              <w:rPr>
                <w:bCs/>
                <w:sz w:val="22"/>
              </w:rPr>
            </w:pPr>
          </w:p>
        </w:tc>
        <w:tc>
          <w:tcPr>
            <w:tcW w:w="503" w:type="dxa"/>
          </w:tcPr>
          <w:p w:rsidR="000656E5" w:rsidRPr="00001534" w:rsidRDefault="000656E5" w:rsidP="00D90AB5">
            <w:pPr>
              <w:jc w:val="both"/>
              <w:rPr>
                <w:bCs/>
              </w:rPr>
            </w:pPr>
          </w:p>
        </w:tc>
        <w:tc>
          <w:tcPr>
            <w:tcW w:w="6159" w:type="dxa"/>
            <w:vAlign w:val="center"/>
          </w:tcPr>
          <w:p w:rsidR="000656E5" w:rsidRPr="003E2B09" w:rsidRDefault="000656E5" w:rsidP="003253C0">
            <w:pPr>
              <w:pStyle w:val="a3"/>
              <w:ind w:left="0"/>
              <w:jc w:val="both"/>
              <w:rPr>
                <w:sz w:val="22"/>
              </w:rPr>
            </w:pPr>
            <w:r w:rsidRPr="003E2B09">
              <w:rPr>
                <w:sz w:val="22"/>
              </w:rPr>
              <w:t>Муниципальный конкурс «Мы выбираем жизнь»</w:t>
            </w:r>
          </w:p>
        </w:tc>
        <w:tc>
          <w:tcPr>
            <w:tcW w:w="1560" w:type="dxa"/>
            <w:vAlign w:val="center"/>
          </w:tcPr>
          <w:p w:rsidR="000656E5" w:rsidRPr="003E2B09" w:rsidRDefault="000656E5" w:rsidP="003253C0">
            <w:pPr>
              <w:contextualSpacing/>
              <w:jc w:val="center"/>
              <w:rPr>
                <w:iCs/>
                <w:sz w:val="22"/>
              </w:rPr>
            </w:pPr>
            <w:r w:rsidRPr="003E2B09">
              <w:rPr>
                <w:iCs/>
                <w:sz w:val="22"/>
              </w:rPr>
              <w:t>1 место</w:t>
            </w:r>
          </w:p>
        </w:tc>
      </w:tr>
      <w:tr w:rsidR="000656E5" w:rsidRPr="00001534" w:rsidTr="003253C0">
        <w:tc>
          <w:tcPr>
            <w:tcW w:w="474" w:type="dxa"/>
          </w:tcPr>
          <w:p w:rsidR="000656E5" w:rsidRPr="00001534" w:rsidRDefault="000656E5" w:rsidP="00D90AB5">
            <w:pPr>
              <w:jc w:val="both"/>
              <w:rPr>
                <w:bCs/>
              </w:rPr>
            </w:pPr>
          </w:p>
        </w:tc>
        <w:tc>
          <w:tcPr>
            <w:tcW w:w="2044" w:type="dxa"/>
          </w:tcPr>
          <w:p w:rsidR="000656E5" w:rsidRPr="003E2B09" w:rsidRDefault="000656E5" w:rsidP="00D90AB5">
            <w:pPr>
              <w:jc w:val="both"/>
              <w:rPr>
                <w:bCs/>
                <w:sz w:val="22"/>
              </w:rPr>
            </w:pPr>
          </w:p>
        </w:tc>
        <w:tc>
          <w:tcPr>
            <w:tcW w:w="503" w:type="dxa"/>
          </w:tcPr>
          <w:p w:rsidR="000656E5" w:rsidRPr="00001534" w:rsidRDefault="000656E5" w:rsidP="00D90AB5">
            <w:pPr>
              <w:jc w:val="both"/>
              <w:rPr>
                <w:bCs/>
              </w:rPr>
            </w:pPr>
          </w:p>
        </w:tc>
        <w:tc>
          <w:tcPr>
            <w:tcW w:w="6159" w:type="dxa"/>
            <w:vAlign w:val="center"/>
          </w:tcPr>
          <w:p w:rsidR="000656E5" w:rsidRPr="003E2B09" w:rsidRDefault="000656E5" w:rsidP="003253C0">
            <w:pPr>
              <w:pStyle w:val="a3"/>
              <w:ind w:left="0"/>
              <w:jc w:val="both"/>
              <w:rPr>
                <w:sz w:val="22"/>
              </w:rPr>
            </w:pPr>
            <w:r w:rsidRPr="003E2B09">
              <w:rPr>
                <w:sz w:val="22"/>
              </w:rPr>
              <w:t xml:space="preserve">Муниципальный этап регионального конкурса </w:t>
            </w:r>
            <w:proofErr w:type="spellStart"/>
            <w:r w:rsidRPr="003E2B09">
              <w:rPr>
                <w:sz w:val="22"/>
              </w:rPr>
              <w:t>медиапроектов</w:t>
            </w:r>
            <w:proofErr w:type="spellEnd"/>
          </w:p>
        </w:tc>
        <w:tc>
          <w:tcPr>
            <w:tcW w:w="1560" w:type="dxa"/>
            <w:vAlign w:val="center"/>
          </w:tcPr>
          <w:p w:rsidR="000656E5" w:rsidRPr="003E2B09" w:rsidRDefault="000656E5" w:rsidP="003253C0">
            <w:pPr>
              <w:contextualSpacing/>
              <w:jc w:val="center"/>
              <w:rPr>
                <w:iCs/>
                <w:sz w:val="22"/>
              </w:rPr>
            </w:pPr>
            <w:r w:rsidRPr="003E2B09">
              <w:rPr>
                <w:iCs/>
                <w:sz w:val="22"/>
              </w:rPr>
              <w:t>2 место</w:t>
            </w:r>
          </w:p>
        </w:tc>
      </w:tr>
      <w:tr w:rsidR="00A6788C" w:rsidRPr="00001534" w:rsidTr="00E96FBD">
        <w:tc>
          <w:tcPr>
            <w:tcW w:w="474" w:type="dxa"/>
          </w:tcPr>
          <w:p w:rsidR="00A6788C" w:rsidRPr="00001534" w:rsidRDefault="00A6788C" w:rsidP="00D90AB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4" w:type="dxa"/>
          </w:tcPr>
          <w:p w:rsidR="00A6788C" w:rsidRPr="003E2B09" w:rsidRDefault="00A6788C" w:rsidP="00D90AB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3" w:type="dxa"/>
          </w:tcPr>
          <w:p w:rsidR="00A6788C" w:rsidRPr="00001534" w:rsidRDefault="00A6788C" w:rsidP="00D90AB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59" w:type="dxa"/>
          </w:tcPr>
          <w:p w:rsidR="00A6788C" w:rsidRPr="003E2B09" w:rsidRDefault="000656E5" w:rsidP="003253C0">
            <w:pPr>
              <w:jc w:val="both"/>
              <w:rPr>
                <w:bCs/>
                <w:sz w:val="22"/>
                <w:szCs w:val="22"/>
              </w:rPr>
            </w:pPr>
            <w:r w:rsidRPr="003E2B09">
              <w:rPr>
                <w:bCs/>
                <w:sz w:val="22"/>
                <w:szCs w:val="22"/>
              </w:rPr>
              <w:t>Городской творческий конкурс «Я в музее»</w:t>
            </w:r>
          </w:p>
        </w:tc>
        <w:tc>
          <w:tcPr>
            <w:tcW w:w="1560" w:type="dxa"/>
          </w:tcPr>
          <w:p w:rsidR="00A6788C" w:rsidRPr="003E2B09" w:rsidRDefault="000656E5" w:rsidP="00D90AB5">
            <w:pPr>
              <w:jc w:val="both"/>
              <w:rPr>
                <w:sz w:val="22"/>
                <w:szCs w:val="22"/>
              </w:rPr>
            </w:pPr>
            <w:r w:rsidRPr="003E2B09">
              <w:rPr>
                <w:sz w:val="22"/>
                <w:szCs w:val="22"/>
              </w:rPr>
              <w:t>3 место</w:t>
            </w:r>
          </w:p>
        </w:tc>
      </w:tr>
      <w:tr w:rsidR="00B25C7A" w:rsidRPr="00001534" w:rsidTr="001E36CB">
        <w:trPr>
          <w:trHeight w:val="501"/>
        </w:trPr>
        <w:tc>
          <w:tcPr>
            <w:tcW w:w="474" w:type="dxa"/>
          </w:tcPr>
          <w:p w:rsidR="00B25C7A" w:rsidRPr="00001534" w:rsidRDefault="00B25C7A" w:rsidP="00D90AB5">
            <w:pPr>
              <w:jc w:val="both"/>
              <w:rPr>
                <w:bCs/>
                <w:sz w:val="22"/>
                <w:szCs w:val="22"/>
              </w:rPr>
            </w:pPr>
            <w:r w:rsidRPr="000015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4" w:type="dxa"/>
          </w:tcPr>
          <w:p w:rsidR="00B25C7A" w:rsidRPr="003E2B09" w:rsidRDefault="000656E5" w:rsidP="00D90AB5">
            <w:pPr>
              <w:jc w:val="both"/>
              <w:rPr>
                <w:sz w:val="22"/>
                <w:szCs w:val="22"/>
              </w:rPr>
            </w:pPr>
            <w:proofErr w:type="spellStart"/>
            <w:r w:rsidRPr="003E2B09">
              <w:rPr>
                <w:sz w:val="22"/>
                <w:szCs w:val="22"/>
              </w:rPr>
              <w:t>Гречухина</w:t>
            </w:r>
            <w:proofErr w:type="spellEnd"/>
            <w:r w:rsidRPr="003E2B09">
              <w:rPr>
                <w:sz w:val="22"/>
                <w:szCs w:val="22"/>
              </w:rPr>
              <w:t xml:space="preserve"> </w:t>
            </w:r>
            <w:proofErr w:type="spellStart"/>
            <w:r w:rsidRPr="003E2B09">
              <w:rPr>
                <w:sz w:val="22"/>
                <w:szCs w:val="22"/>
              </w:rPr>
              <w:t>Анастаия</w:t>
            </w:r>
            <w:proofErr w:type="spellEnd"/>
            <w:r w:rsidRPr="003E2B09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503" w:type="dxa"/>
          </w:tcPr>
          <w:p w:rsidR="00B25C7A" w:rsidRPr="00001534" w:rsidRDefault="00B25C7A" w:rsidP="00D90AB5">
            <w:pPr>
              <w:contextualSpacing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59" w:type="dxa"/>
          </w:tcPr>
          <w:p w:rsidR="00B25C7A" w:rsidRPr="003E2B09" w:rsidRDefault="000656E5" w:rsidP="00B25C7A">
            <w:pPr>
              <w:jc w:val="both"/>
              <w:rPr>
                <w:spacing w:val="-6"/>
                <w:sz w:val="22"/>
                <w:szCs w:val="22"/>
              </w:rPr>
            </w:pPr>
            <w:r w:rsidRPr="003E2B09">
              <w:rPr>
                <w:spacing w:val="-6"/>
                <w:sz w:val="22"/>
                <w:szCs w:val="22"/>
              </w:rPr>
              <w:t>Всероссийский конкурс «Учитель года-2021»  г. Ростов-на-Дону</w:t>
            </w:r>
          </w:p>
        </w:tc>
        <w:tc>
          <w:tcPr>
            <w:tcW w:w="1560" w:type="dxa"/>
          </w:tcPr>
          <w:p w:rsidR="00B25C7A" w:rsidRPr="003E2B09" w:rsidRDefault="000656E5" w:rsidP="00D90AB5">
            <w:pPr>
              <w:jc w:val="both"/>
              <w:rPr>
                <w:rFonts w:eastAsia="Calibri"/>
                <w:sz w:val="22"/>
                <w:szCs w:val="22"/>
              </w:rPr>
            </w:pPr>
            <w:r w:rsidRPr="003E2B09">
              <w:rPr>
                <w:rFonts w:eastAsia="Calibri"/>
                <w:sz w:val="22"/>
                <w:szCs w:val="22"/>
              </w:rPr>
              <w:t>Лауреат</w:t>
            </w:r>
          </w:p>
        </w:tc>
      </w:tr>
    </w:tbl>
    <w:p w:rsidR="0063583D" w:rsidRPr="00001534" w:rsidRDefault="0063583D" w:rsidP="00D90A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0780" w:rsidRPr="00001534" w:rsidRDefault="005D774C" w:rsidP="00D90A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1534">
        <w:rPr>
          <w:rFonts w:ascii="Times New Roman" w:hAnsi="Times New Roman" w:cs="Times New Roman"/>
          <w:b/>
          <w:bCs/>
          <w:lang w:val="en-US"/>
        </w:rPr>
        <w:t>III</w:t>
      </w:r>
      <w:r w:rsidRPr="00001534">
        <w:rPr>
          <w:rFonts w:ascii="Times New Roman" w:hAnsi="Times New Roman" w:cs="Times New Roman"/>
          <w:b/>
          <w:bCs/>
        </w:rPr>
        <w:t>.</w:t>
      </w:r>
      <w:r w:rsidR="005C0780" w:rsidRPr="00001534">
        <w:rPr>
          <w:rFonts w:ascii="Times New Roman" w:eastAsia="Calibri" w:hAnsi="Times New Roman" w:cs="Times New Roman"/>
          <w:b/>
        </w:rPr>
        <w:t>Деятельность обучающихся членов секций и учит</w:t>
      </w:r>
      <w:r w:rsidR="002A6DF4" w:rsidRPr="00001534">
        <w:rPr>
          <w:rFonts w:ascii="Times New Roman" w:eastAsia="Calibri" w:hAnsi="Times New Roman" w:cs="Times New Roman"/>
          <w:b/>
        </w:rPr>
        <w:t>елей – руководителей секций НОУ</w:t>
      </w:r>
    </w:p>
    <w:p w:rsidR="005C0780" w:rsidRPr="00001534" w:rsidRDefault="005C0780" w:rsidP="00D90AB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5C0780" w:rsidRPr="00001534" w:rsidRDefault="002A6DF4" w:rsidP="00D90AB5">
      <w:pPr>
        <w:keepNext/>
        <w:spacing w:after="0" w:line="240" w:lineRule="auto"/>
        <w:rPr>
          <w:rFonts w:ascii="Times New Roman" w:eastAsia="Calibri" w:hAnsi="Times New Roman" w:cs="Times New Roman"/>
          <w:b/>
        </w:rPr>
      </w:pPr>
      <w:r w:rsidRPr="00001534">
        <w:rPr>
          <w:rFonts w:ascii="Times New Roman" w:eastAsia="Calibri" w:hAnsi="Times New Roman" w:cs="Times New Roman"/>
          <w:b/>
        </w:rPr>
        <w:t>1.</w:t>
      </w:r>
      <w:r w:rsidR="005C0780" w:rsidRPr="00001534">
        <w:rPr>
          <w:rFonts w:ascii="Times New Roman" w:eastAsia="Calibri" w:hAnsi="Times New Roman" w:cs="Times New Roman"/>
          <w:b/>
        </w:rPr>
        <w:t>Участие обучающихся в научно-исследовательских конкурсах, проектах, конференциях:</w:t>
      </w:r>
    </w:p>
    <w:p w:rsidR="00346704" w:rsidRPr="00001534" w:rsidRDefault="00346704" w:rsidP="00D90A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12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752"/>
        <w:gridCol w:w="4485"/>
        <w:gridCol w:w="1701"/>
        <w:gridCol w:w="876"/>
        <w:gridCol w:w="970"/>
      </w:tblGrid>
      <w:tr w:rsidR="00346704" w:rsidRPr="00001534" w:rsidTr="00D54720">
        <w:tc>
          <w:tcPr>
            <w:tcW w:w="1447" w:type="dxa"/>
          </w:tcPr>
          <w:p w:rsidR="00346704" w:rsidRPr="00001534" w:rsidRDefault="002A6DF4" w:rsidP="00D90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С</w:t>
            </w:r>
            <w:r w:rsidR="00346704" w:rsidRPr="00001534">
              <w:rPr>
                <w:b/>
                <w:bCs/>
                <w:sz w:val="22"/>
                <w:szCs w:val="22"/>
              </w:rPr>
              <w:t>екция</w:t>
            </w:r>
          </w:p>
        </w:tc>
        <w:tc>
          <w:tcPr>
            <w:tcW w:w="1752" w:type="dxa"/>
          </w:tcPr>
          <w:p w:rsidR="00346704" w:rsidRPr="00001534" w:rsidRDefault="00346704" w:rsidP="00D90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4485" w:type="dxa"/>
          </w:tcPr>
          <w:p w:rsidR="00346704" w:rsidRPr="00001534" w:rsidRDefault="00346704" w:rsidP="00D90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Полное название мероприятия</w:t>
            </w:r>
          </w:p>
        </w:tc>
        <w:tc>
          <w:tcPr>
            <w:tcW w:w="1701" w:type="dxa"/>
          </w:tcPr>
          <w:p w:rsidR="00346704" w:rsidRPr="00001534" w:rsidRDefault="00346704" w:rsidP="00D90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ФИ участника</w:t>
            </w:r>
          </w:p>
        </w:tc>
        <w:tc>
          <w:tcPr>
            <w:tcW w:w="876" w:type="dxa"/>
          </w:tcPr>
          <w:p w:rsidR="00346704" w:rsidRPr="00001534" w:rsidRDefault="00346704" w:rsidP="00D90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70" w:type="dxa"/>
          </w:tcPr>
          <w:p w:rsidR="00346704" w:rsidRPr="00001534" w:rsidRDefault="00346704" w:rsidP="00D90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1534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3253C0" w:rsidRPr="00001534" w:rsidTr="00D54720">
        <w:tc>
          <w:tcPr>
            <w:tcW w:w="1447" w:type="dxa"/>
          </w:tcPr>
          <w:p w:rsidR="003253C0" w:rsidRPr="00A52EF6" w:rsidRDefault="003E2B09" w:rsidP="00D90AB5">
            <w:pPr>
              <w:jc w:val="both"/>
              <w:rPr>
                <w:bCs/>
                <w:sz w:val="22"/>
                <w:szCs w:val="22"/>
              </w:rPr>
            </w:pPr>
            <w:r w:rsidRPr="00A52EF6">
              <w:rPr>
                <w:bCs/>
                <w:sz w:val="22"/>
                <w:szCs w:val="22"/>
              </w:rPr>
              <w:t>Робинзоны</w:t>
            </w:r>
          </w:p>
        </w:tc>
        <w:tc>
          <w:tcPr>
            <w:tcW w:w="1752" w:type="dxa"/>
          </w:tcPr>
          <w:p w:rsidR="003253C0" w:rsidRPr="00A52EF6" w:rsidRDefault="003E2B09" w:rsidP="00D90AB5">
            <w:pPr>
              <w:jc w:val="both"/>
              <w:rPr>
                <w:sz w:val="22"/>
                <w:szCs w:val="22"/>
              </w:rPr>
            </w:pPr>
            <w:r w:rsidRPr="00A52EF6">
              <w:rPr>
                <w:iCs/>
                <w:sz w:val="22"/>
                <w:szCs w:val="22"/>
              </w:rPr>
              <w:t>Булыгина Татьяна Викторовна</w:t>
            </w:r>
          </w:p>
        </w:tc>
        <w:tc>
          <w:tcPr>
            <w:tcW w:w="4485" w:type="dxa"/>
          </w:tcPr>
          <w:p w:rsidR="003253C0" w:rsidRPr="00A52EF6" w:rsidRDefault="003E2B09" w:rsidP="003253C0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этап регионального конкурса Социальных инициатив</w:t>
            </w:r>
          </w:p>
        </w:tc>
        <w:tc>
          <w:tcPr>
            <w:tcW w:w="1701" w:type="dxa"/>
          </w:tcPr>
          <w:p w:rsidR="003253C0" w:rsidRPr="00A52EF6" w:rsidRDefault="003E2B09" w:rsidP="003253C0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Щедрина Алина</w:t>
            </w:r>
          </w:p>
        </w:tc>
        <w:tc>
          <w:tcPr>
            <w:tcW w:w="876" w:type="dxa"/>
          </w:tcPr>
          <w:p w:rsidR="003253C0" w:rsidRPr="00A52EF6" w:rsidRDefault="003E2B09" w:rsidP="003253C0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253C0" w:rsidRPr="00A52EF6" w:rsidRDefault="003E2B09" w:rsidP="003253C0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конкурс «Я – наставник»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Щедрина Алина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Городской фотоконкурс «Школа в объективе»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Щедрина Алина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конкурс по созданию настольных игр «Великий дар природы»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Щедрина Алина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победитель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Математика в науке</w:t>
            </w: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Ежкова Ирина Викторовна</w:t>
            </w: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этап регионального симпозиума научно – исследовательских работ и проектов обучающихся «Мои исследования – родному краю»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proofErr w:type="spellStart"/>
            <w:r w:rsidRPr="00A52EF6">
              <w:rPr>
                <w:sz w:val="22"/>
                <w:szCs w:val="22"/>
              </w:rPr>
              <w:t>Конторщикова</w:t>
            </w:r>
            <w:proofErr w:type="spellEnd"/>
            <w:r w:rsidRPr="00A52EF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Региональный заочный конкурс фотографий «На пути к школе здоровья»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proofErr w:type="spellStart"/>
            <w:r w:rsidRPr="00A52EF6">
              <w:rPr>
                <w:sz w:val="22"/>
                <w:szCs w:val="22"/>
              </w:rPr>
              <w:t>Конторщикова</w:t>
            </w:r>
            <w:proofErr w:type="spellEnd"/>
            <w:r w:rsidRPr="00A52EF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Онлайн-фотоконкурсе «Моя профессия»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proofErr w:type="spellStart"/>
            <w:r w:rsidRPr="00A52EF6">
              <w:rPr>
                <w:sz w:val="22"/>
                <w:szCs w:val="22"/>
              </w:rPr>
              <w:t>Конторщикова</w:t>
            </w:r>
            <w:proofErr w:type="spellEnd"/>
            <w:r w:rsidRPr="00A52EF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Муниципальный фестиваль «Будь в цифре»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proofErr w:type="spellStart"/>
            <w:r w:rsidRPr="00A52EF6">
              <w:rPr>
                <w:sz w:val="22"/>
                <w:szCs w:val="22"/>
              </w:rPr>
              <w:t>Конторщикова</w:t>
            </w:r>
            <w:proofErr w:type="spellEnd"/>
            <w:r w:rsidRPr="00A52EF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Муниципальный конкурс по созданию настольных игр «Великий дар природы»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proofErr w:type="spellStart"/>
            <w:r w:rsidRPr="00A52EF6">
              <w:rPr>
                <w:sz w:val="22"/>
                <w:szCs w:val="22"/>
              </w:rPr>
              <w:t>Конторщикова</w:t>
            </w:r>
            <w:proofErr w:type="spellEnd"/>
            <w:r w:rsidRPr="00A52EF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победитель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Международный конкурс научно-исследовательских работ студентов, аспирантов и молодых ученых по техническим наукам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proofErr w:type="spellStart"/>
            <w:r w:rsidRPr="00A52EF6">
              <w:rPr>
                <w:sz w:val="22"/>
                <w:szCs w:val="22"/>
              </w:rPr>
              <w:t>Конторщикова</w:t>
            </w:r>
            <w:proofErr w:type="spellEnd"/>
            <w:r w:rsidRPr="00A52EF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Почетная грамота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Муниципальная конференция «Цифровой вектор»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proofErr w:type="spellStart"/>
            <w:r w:rsidRPr="00A52EF6">
              <w:rPr>
                <w:sz w:val="22"/>
                <w:szCs w:val="22"/>
              </w:rPr>
              <w:t>Конторщикова</w:t>
            </w:r>
            <w:proofErr w:type="spellEnd"/>
            <w:r w:rsidRPr="00A52EF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участник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Наследие</w:t>
            </w: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Никулина Наталья Александровна</w:t>
            </w:r>
          </w:p>
        </w:tc>
        <w:tc>
          <w:tcPr>
            <w:tcW w:w="4485" w:type="dxa"/>
          </w:tcPr>
          <w:p w:rsidR="003E2B09" w:rsidRPr="00A52EF6" w:rsidRDefault="003E2B09" w:rsidP="003E2B09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Муниципальный этап Всероссийского конкурса исследовательских работ учащихся "Шаги в науку"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Никулина Ирина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6А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участник</w:t>
            </w:r>
          </w:p>
        </w:tc>
      </w:tr>
      <w:tr w:rsidR="003E2B09" w:rsidRPr="00001534" w:rsidTr="00D54720">
        <w:tc>
          <w:tcPr>
            <w:tcW w:w="1447" w:type="dxa"/>
          </w:tcPr>
          <w:p w:rsidR="003E2B09" w:rsidRPr="00A52EF6" w:rsidRDefault="003E2B09" w:rsidP="003E2B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3E2B09" w:rsidRPr="00A52EF6" w:rsidRDefault="00A52EF6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конкурс «Масленицу встречаем – зиму провожаем"</w:t>
            </w:r>
          </w:p>
        </w:tc>
        <w:tc>
          <w:tcPr>
            <w:tcW w:w="1701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Никулина Ирина</w:t>
            </w:r>
          </w:p>
        </w:tc>
        <w:tc>
          <w:tcPr>
            <w:tcW w:w="876" w:type="dxa"/>
          </w:tcPr>
          <w:p w:rsidR="003E2B09" w:rsidRPr="00A52EF6" w:rsidRDefault="003E2B09" w:rsidP="003E2B09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6А</w:t>
            </w:r>
          </w:p>
        </w:tc>
        <w:tc>
          <w:tcPr>
            <w:tcW w:w="970" w:type="dxa"/>
          </w:tcPr>
          <w:p w:rsidR="003E2B09" w:rsidRPr="00A52EF6" w:rsidRDefault="003E2B09" w:rsidP="003E2B09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2EF6">
              <w:rPr>
                <w:color w:val="000000"/>
                <w:sz w:val="22"/>
                <w:szCs w:val="22"/>
              </w:rPr>
              <w:t>Словестник</w:t>
            </w:r>
            <w:proofErr w:type="spellEnd"/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Ирина Викторовна</w:t>
            </w: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Муниципальный этап Всероссийского открытого конкурса научно – исследовательских и творческих работ молодежи «Меня оценят в XXI веке»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color w:val="2C2D2E"/>
                <w:sz w:val="22"/>
                <w:szCs w:val="22"/>
              </w:rPr>
            </w:pPr>
            <w:r w:rsidRPr="00A52EF6">
              <w:rPr>
                <w:color w:val="2C2D2E"/>
                <w:sz w:val="22"/>
                <w:szCs w:val="22"/>
              </w:rPr>
              <w:t>Региональный конкурс «Высший пилотаж – Белгород»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этап регионального конкурса Социальных инициатив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 xml:space="preserve">II Научно-практической конференции КМА для школьников </w:t>
            </w:r>
            <w:proofErr w:type="spellStart"/>
            <w:r w:rsidRPr="00A52EF6">
              <w:rPr>
                <w:sz w:val="22"/>
                <w:szCs w:val="22"/>
              </w:rPr>
              <w:t>Губкинского</w:t>
            </w:r>
            <w:proofErr w:type="spellEnd"/>
            <w:r w:rsidRPr="00A52EF6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участник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конкурс «Я – наставник»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семинар для обучающихся «Дети – детям»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Всероссийский конкурс исследовательских и проектных работ школьников «Высший пилотаж» по направлению Физика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Региональный конкурс юношеских исследовательских работ им. В.И. Вернадского 2021-2022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color w:val="000000"/>
                <w:sz w:val="22"/>
                <w:szCs w:val="22"/>
              </w:rPr>
            </w:pPr>
            <w:r w:rsidRPr="00A52EF6">
              <w:rPr>
                <w:color w:val="000000"/>
                <w:sz w:val="22"/>
                <w:szCs w:val="22"/>
              </w:rPr>
              <w:t>Муниципальный этап областного конкурса творческих открытий и инициатив «Мы - Белгородцы! Думай, решай, действуй!»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победитель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Муниципальный этап Всероссийского конкурса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 xml:space="preserve">Международный конкурс </w:t>
            </w:r>
            <w:proofErr w:type="spellStart"/>
            <w:r w:rsidRPr="00A52EF6">
              <w:rPr>
                <w:sz w:val="22"/>
                <w:szCs w:val="22"/>
              </w:rPr>
              <w:t>научноисследовательских</w:t>
            </w:r>
            <w:proofErr w:type="spellEnd"/>
            <w:r w:rsidRPr="00A52EF6">
              <w:rPr>
                <w:sz w:val="22"/>
                <w:szCs w:val="22"/>
              </w:rPr>
              <w:t xml:space="preserve"> работ студентов, аспирантов и молодых ученых по техническим наукам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призер</w:t>
            </w:r>
          </w:p>
        </w:tc>
      </w:tr>
      <w:tr w:rsidR="00A52EF6" w:rsidRPr="00001534" w:rsidTr="00D54720">
        <w:tc>
          <w:tcPr>
            <w:tcW w:w="1447" w:type="dxa"/>
          </w:tcPr>
          <w:p w:rsidR="00A52EF6" w:rsidRPr="00A52EF6" w:rsidRDefault="00A52EF6" w:rsidP="00A52E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Муниципальная конференция «Цифровой вектор»</w:t>
            </w:r>
          </w:p>
        </w:tc>
        <w:tc>
          <w:tcPr>
            <w:tcW w:w="1701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876" w:type="dxa"/>
          </w:tcPr>
          <w:p w:rsidR="00A52EF6" w:rsidRPr="00A52EF6" w:rsidRDefault="00A52EF6" w:rsidP="00A52EF6">
            <w:pPr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9Б</w:t>
            </w:r>
          </w:p>
        </w:tc>
        <w:tc>
          <w:tcPr>
            <w:tcW w:w="970" w:type="dxa"/>
          </w:tcPr>
          <w:p w:rsidR="00A52EF6" w:rsidRPr="00A52EF6" w:rsidRDefault="00A52EF6" w:rsidP="00A52EF6">
            <w:pPr>
              <w:jc w:val="both"/>
              <w:rPr>
                <w:sz w:val="22"/>
                <w:szCs w:val="22"/>
              </w:rPr>
            </w:pPr>
            <w:r w:rsidRPr="00A52EF6">
              <w:rPr>
                <w:sz w:val="22"/>
                <w:szCs w:val="22"/>
              </w:rPr>
              <w:t>участник</w:t>
            </w:r>
          </w:p>
        </w:tc>
      </w:tr>
    </w:tbl>
    <w:p w:rsidR="002B725C" w:rsidRPr="00001534" w:rsidRDefault="00F94605" w:rsidP="00D90A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Посещение занятий секций в течение года показало, что работа в них ведется на высоком методическом уровне, широко применяются современные средства материально-технической базы, электронные образовательные ресурсы, интернет-ресурсы. Члены секций показывают высокий уровень самостоятельности как в индивидуальной, так и парно-групповой и коллективной формах деятельности. В полной мере выполняется условие ФГОС – формирование </w:t>
      </w:r>
      <w:r w:rsidR="002B725C" w:rsidRPr="00001534">
        <w:rPr>
          <w:rFonts w:ascii="Times New Roman" w:hAnsi="Times New Roman" w:cs="Times New Roman"/>
        </w:rPr>
        <w:t>универсальных учебных действий.</w:t>
      </w:r>
    </w:p>
    <w:p w:rsidR="002B725C" w:rsidRPr="00001534" w:rsidRDefault="00F94605" w:rsidP="00D90A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Анализ работы школьного НОУ «Поиск» показывает, что основные задачи выполненных проектов достигнуты, созданы условия для развития школьного информационного пространства педагогов и детей и применения его в исследовательской деятельности. Участие педагогов и детей в работе научного общества даёт им возможность осознать свою значимость, свою принадлежность большой науке, позволяет познакомиться с методами научной и творческой работы, что способствует развитию познавательного </w:t>
      </w:r>
      <w:r w:rsidR="002B725C" w:rsidRPr="00001534">
        <w:rPr>
          <w:rFonts w:ascii="Times New Roman" w:hAnsi="Times New Roman" w:cs="Times New Roman"/>
        </w:rPr>
        <w:t>интереса, любознательности.</w:t>
      </w:r>
    </w:p>
    <w:p w:rsidR="002B725C" w:rsidRPr="00001534" w:rsidRDefault="00F94605" w:rsidP="00D90A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Учащихся показывает высокую активность и заинтересованность в результатах своей </w:t>
      </w:r>
      <w:r w:rsidR="002B725C" w:rsidRPr="00001534">
        <w:rPr>
          <w:rFonts w:ascii="Times New Roman" w:hAnsi="Times New Roman" w:cs="Times New Roman"/>
        </w:rPr>
        <w:t>деятельности,</w:t>
      </w:r>
      <w:r w:rsidRPr="00001534">
        <w:rPr>
          <w:rFonts w:ascii="Times New Roman" w:hAnsi="Times New Roman" w:cs="Times New Roman"/>
        </w:rPr>
        <w:t xml:space="preserve"> и демонстрируют прочные знания по отдельным предметам.</w:t>
      </w:r>
    </w:p>
    <w:p w:rsidR="001B45B4" w:rsidRPr="00001534" w:rsidRDefault="00F94605" w:rsidP="00D547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Вместе с тем есть направления, над совершенствованием которых предстоит поработать. Выявляются недочеты в секционной работе, связанные с нехваткой времени на более глубокую проработку предметов исследований некоторых исследовательских проектов. Это связано с большой загруженностью педагогов и учащихся</w:t>
      </w:r>
      <w:r w:rsidR="002B725C" w:rsidRPr="00001534">
        <w:rPr>
          <w:rFonts w:ascii="Times New Roman" w:hAnsi="Times New Roman" w:cs="Times New Roman"/>
        </w:rPr>
        <w:t>,</w:t>
      </w:r>
      <w:r w:rsidRPr="00001534">
        <w:rPr>
          <w:rFonts w:ascii="Times New Roman" w:hAnsi="Times New Roman" w:cs="Times New Roman"/>
        </w:rPr>
        <w:t xml:space="preserve"> как программными требованиями, так и шквалом дополнительных конкурсов, мероприятий и акций, требующих не только практического выполнения с фото-видео-интернет отчетностью в подробной форме, но и аналитико</w:t>
      </w:r>
      <w:r w:rsidR="002B725C" w:rsidRPr="00001534">
        <w:rPr>
          <w:rFonts w:ascii="Times New Roman" w:hAnsi="Times New Roman" w:cs="Times New Roman"/>
        </w:rPr>
        <w:t>-теоретического сопровождения.</w:t>
      </w:r>
      <w:bookmarkStart w:id="0" w:name="_GoBack"/>
      <w:bookmarkEnd w:id="0"/>
    </w:p>
    <w:p w:rsidR="00346704" w:rsidRPr="00001534" w:rsidRDefault="007D5D2D" w:rsidP="00D90A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01534">
        <w:rPr>
          <w:rFonts w:ascii="Times New Roman" w:hAnsi="Times New Roman" w:cs="Times New Roman"/>
          <w:b/>
          <w:bCs/>
        </w:rPr>
        <w:lastRenderedPageBreak/>
        <w:t>2</w:t>
      </w:r>
      <w:r w:rsidR="00346704" w:rsidRPr="00001534">
        <w:rPr>
          <w:rFonts w:ascii="Times New Roman" w:hAnsi="Times New Roman" w:cs="Times New Roman"/>
          <w:b/>
          <w:bCs/>
        </w:rPr>
        <w:t>.</w:t>
      </w:r>
      <w:r w:rsidR="00346704" w:rsidRPr="00001534">
        <w:rPr>
          <w:rFonts w:ascii="Times New Roman" w:eastAsia="Calibri" w:hAnsi="Times New Roman" w:cs="Times New Roman"/>
          <w:b/>
        </w:rPr>
        <w:t xml:space="preserve">Результаты участия </w:t>
      </w:r>
      <w:r w:rsidR="00001534" w:rsidRPr="00001534">
        <w:rPr>
          <w:rFonts w:ascii="Times New Roman" w:eastAsia="Calibri" w:hAnsi="Times New Roman" w:cs="Times New Roman"/>
          <w:b/>
        </w:rPr>
        <w:t>обучающихся в</w:t>
      </w:r>
      <w:r w:rsidR="00346704" w:rsidRPr="00001534">
        <w:rPr>
          <w:rFonts w:ascii="Times New Roman" w:eastAsia="Calibri" w:hAnsi="Times New Roman" w:cs="Times New Roman"/>
          <w:b/>
        </w:rPr>
        <w:t xml:space="preserve"> муниципальных, региональных и всероссийских, </w:t>
      </w:r>
      <w:r w:rsidR="00001534" w:rsidRPr="00001534">
        <w:rPr>
          <w:rFonts w:ascii="Times New Roman" w:eastAsia="Calibri" w:hAnsi="Times New Roman" w:cs="Times New Roman"/>
          <w:b/>
        </w:rPr>
        <w:t>международных олимпиадах</w:t>
      </w:r>
      <w:r w:rsidR="00AF38BF" w:rsidRPr="00001534">
        <w:rPr>
          <w:rFonts w:ascii="Times New Roman" w:eastAsia="Calibri" w:hAnsi="Times New Roman" w:cs="Times New Roman"/>
          <w:b/>
        </w:rPr>
        <w:t>.</w:t>
      </w:r>
      <w:r w:rsidR="00346704" w:rsidRPr="00001534">
        <w:rPr>
          <w:rFonts w:ascii="Times New Roman" w:eastAsia="Calibri" w:hAnsi="Times New Roman" w:cs="Times New Roman"/>
          <w:b/>
        </w:rPr>
        <w:t xml:space="preserve"> </w:t>
      </w:r>
    </w:p>
    <w:p w:rsidR="00346704" w:rsidRPr="00001534" w:rsidRDefault="00346704" w:rsidP="00D90AB5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</w:rPr>
      </w:pPr>
    </w:p>
    <w:tbl>
      <w:tblPr>
        <w:tblStyle w:val="11"/>
        <w:tblW w:w="10456" w:type="dxa"/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1559"/>
        <w:gridCol w:w="2268"/>
      </w:tblGrid>
      <w:tr w:rsidR="00346704" w:rsidRPr="00001534" w:rsidTr="00C96D3A">
        <w:tc>
          <w:tcPr>
            <w:tcW w:w="3936" w:type="dxa"/>
          </w:tcPr>
          <w:p w:rsidR="00346704" w:rsidRPr="00001534" w:rsidRDefault="003B61D0" w:rsidP="00D90AB5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О</w:t>
            </w:r>
            <w:r w:rsidR="00346704" w:rsidRPr="00001534">
              <w:rPr>
                <w:rFonts w:eastAsia="Calibri"/>
                <w:b/>
                <w:sz w:val="22"/>
                <w:szCs w:val="22"/>
              </w:rPr>
              <w:t>лимпиады</w:t>
            </w:r>
          </w:p>
        </w:tc>
        <w:tc>
          <w:tcPr>
            <w:tcW w:w="2693" w:type="dxa"/>
          </w:tcPr>
          <w:p w:rsidR="00346704" w:rsidRPr="00001534" w:rsidRDefault="00346704" w:rsidP="00D90AB5">
            <w:pPr>
              <w:ind w:firstLine="1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Ф.И. учащегося</w:t>
            </w:r>
          </w:p>
        </w:tc>
        <w:tc>
          <w:tcPr>
            <w:tcW w:w="1559" w:type="dxa"/>
          </w:tcPr>
          <w:p w:rsidR="00346704" w:rsidRPr="00001534" w:rsidRDefault="00346704" w:rsidP="00D90AB5">
            <w:pPr>
              <w:ind w:firstLine="1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место</w:t>
            </w:r>
          </w:p>
        </w:tc>
        <w:tc>
          <w:tcPr>
            <w:tcW w:w="2268" w:type="dxa"/>
          </w:tcPr>
          <w:p w:rsidR="00346704" w:rsidRPr="00001534" w:rsidRDefault="00346704" w:rsidP="00D90AB5">
            <w:pPr>
              <w:ind w:firstLine="1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534">
              <w:rPr>
                <w:rFonts w:eastAsia="Calibri"/>
                <w:b/>
                <w:sz w:val="22"/>
                <w:szCs w:val="22"/>
              </w:rPr>
              <w:t>Руководитель, секция</w:t>
            </w:r>
          </w:p>
        </w:tc>
      </w:tr>
      <w:tr w:rsidR="002B1733" w:rsidRPr="00001534" w:rsidTr="00C96D3A">
        <w:tc>
          <w:tcPr>
            <w:tcW w:w="3936" w:type="dxa"/>
          </w:tcPr>
          <w:p w:rsidR="002B1733" w:rsidRPr="00001534" w:rsidRDefault="002B1733" w:rsidP="00D90AB5">
            <w:pPr>
              <w:jc w:val="both"/>
              <w:rPr>
                <w:rFonts w:eastAsia="Calibri"/>
                <w:sz w:val="22"/>
                <w:szCs w:val="22"/>
              </w:rPr>
            </w:pPr>
            <w:r w:rsidRPr="00001534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Муниципальный этап всероссийской олимпиады школьников: математика</w:t>
            </w:r>
          </w:p>
        </w:tc>
        <w:tc>
          <w:tcPr>
            <w:tcW w:w="2693" w:type="dxa"/>
          </w:tcPr>
          <w:p w:rsidR="002B1733" w:rsidRPr="00001534" w:rsidRDefault="00A52EF6" w:rsidP="00D90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Мария</w:t>
            </w:r>
          </w:p>
        </w:tc>
        <w:tc>
          <w:tcPr>
            <w:tcW w:w="1559" w:type="dxa"/>
          </w:tcPr>
          <w:p w:rsidR="002B1733" w:rsidRPr="00001534" w:rsidRDefault="00A52EF6" w:rsidP="00D90AB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2268" w:type="dxa"/>
          </w:tcPr>
          <w:p w:rsidR="002B1733" w:rsidRPr="00001534" w:rsidRDefault="00A52EF6" w:rsidP="00D90AB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Есипова О. А.</w:t>
            </w:r>
          </w:p>
        </w:tc>
      </w:tr>
      <w:tr w:rsidR="002B1733" w:rsidRPr="00001534" w:rsidTr="00C96D3A">
        <w:tc>
          <w:tcPr>
            <w:tcW w:w="3936" w:type="dxa"/>
          </w:tcPr>
          <w:p w:rsidR="002B1733" w:rsidRPr="00001534" w:rsidRDefault="002B1733" w:rsidP="00556EA4">
            <w:pPr>
              <w:jc w:val="both"/>
              <w:rPr>
                <w:rFonts w:eastAsia="Calibri"/>
                <w:sz w:val="22"/>
                <w:szCs w:val="22"/>
              </w:rPr>
            </w:pPr>
            <w:r w:rsidRPr="00001534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 xml:space="preserve">Муниципальный этап всероссийской олимпиады школьников: </w:t>
            </w:r>
            <w:r w:rsidR="00556EA4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экономика</w:t>
            </w:r>
          </w:p>
        </w:tc>
        <w:tc>
          <w:tcPr>
            <w:tcW w:w="2693" w:type="dxa"/>
          </w:tcPr>
          <w:p w:rsidR="002B1733" w:rsidRPr="00001534" w:rsidRDefault="00556EA4" w:rsidP="00D90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Щедрина Алина</w:t>
            </w:r>
          </w:p>
        </w:tc>
        <w:tc>
          <w:tcPr>
            <w:tcW w:w="1559" w:type="dxa"/>
          </w:tcPr>
          <w:p w:rsidR="002B1733" w:rsidRPr="00001534" w:rsidRDefault="00556EA4" w:rsidP="00D90AB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2268" w:type="dxa"/>
          </w:tcPr>
          <w:p w:rsidR="002B1733" w:rsidRPr="00001534" w:rsidRDefault="00556EA4" w:rsidP="00D90AB5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Гречухина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А. А.</w:t>
            </w:r>
          </w:p>
        </w:tc>
      </w:tr>
    </w:tbl>
    <w:p w:rsidR="003C122F" w:rsidRPr="00001534" w:rsidRDefault="003C122F" w:rsidP="00D90A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Включение исследовательской работы учащихся в процесс обучения в общеобразовательной школе в рамках НОУ должно привнести в него не только индивидуализацию и дифференциацию образования, но и быть реальной основой интеграции основного и дополнительного образования, что является условием развития личности ученика и его способностей. </w:t>
      </w:r>
    </w:p>
    <w:p w:rsidR="003C122F" w:rsidRPr="00001534" w:rsidRDefault="003C122F" w:rsidP="00D90A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Руководители секций НОУ считают основой развития способностей одаренных детей - создание условий стимуляции познавательной потребности обучающихся: создание соответствующего психологического климата на заседаниях, радостного эмоционального отношения  к познанию;  формирование у школьника высокой самооценки, «вкуса успеха», уверенности в своих силах; соблюдения принципа «право на ошибку»; диалогическая форма проведения занятий, «субъект – субъектные» отношения; учет результатов индивидуальной творческой деятельности («портфель достижений»); сравнение новых успехов ученика с его прошлыми успехами, а не сравнение друг с другом; разработка системы теоретических и экспериментальных проблемно-познавательных заданий; оптимальное сочетание фронтальных, групповых, индивидуальных форм  работы.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Мониторинг деятельности школьного НОУ «Поиск» свидетельствует о положительных результатах и высоких достижениях членов НОУ - создание и применение на практике комплексной программы работы с одаренными детьми; создание атмосферы заинтересованности и доброжелательности; активизация участия окружающего социума в работе с одаренными детьми; повышение качественных показателей успеваемости учащихся, выступл</w:t>
      </w:r>
      <w:r w:rsidR="007B3CF2" w:rsidRPr="00001534">
        <w:rPr>
          <w:rFonts w:ascii="Times New Roman" w:hAnsi="Times New Roman" w:cs="Times New Roman"/>
        </w:rPr>
        <w:t xml:space="preserve">ений на олимпиадах, конкурсах, </w:t>
      </w:r>
      <w:r w:rsidRPr="00001534">
        <w:rPr>
          <w:rFonts w:ascii="Times New Roman" w:hAnsi="Times New Roman" w:cs="Times New Roman"/>
        </w:rPr>
        <w:t>научно-практических конференциях; положительная динамика проявления интереса обучающихся и педагогов к исследовательской деятельности; рост профессионального мастерства учителей, работающих с о</w:t>
      </w:r>
      <w:r w:rsidR="001B45B4" w:rsidRPr="00001534">
        <w:rPr>
          <w:rFonts w:ascii="Times New Roman" w:hAnsi="Times New Roman" w:cs="Times New Roman"/>
        </w:rPr>
        <w:t>дарёнными</w:t>
      </w:r>
      <w:r w:rsidR="007B3CF2" w:rsidRPr="00001534">
        <w:rPr>
          <w:rFonts w:ascii="Times New Roman" w:hAnsi="Times New Roman" w:cs="Times New Roman"/>
        </w:rPr>
        <w:t xml:space="preserve"> детьми, отраженный в «Портфеле достижений</w:t>
      </w:r>
      <w:r w:rsidR="001B45B4" w:rsidRPr="00001534">
        <w:rPr>
          <w:rFonts w:ascii="Times New Roman" w:hAnsi="Times New Roman" w:cs="Times New Roman"/>
        </w:rPr>
        <w:t>»</w:t>
      </w:r>
      <w:r w:rsidRPr="00001534">
        <w:rPr>
          <w:rFonts w:ascii="Times New Roman" w:hAnsi="Times New Roman" w:cs="Times New Roman"/>
        </w:rPr>
        <w:t xml:space="preserve"> школьников и учителя-предметника.</w:t>
      </w:r>
    </w:p>
    <w:p w:rsidR="003C122F" w:rsidRPr="00001534" w:rsidRDefault="003C122F" w:rsidP="00D90AB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Работа с одарёнными детьми в рамках школьного научного общества «Поиск» – это усиление адресной помощи одарённым детям в успешности их развития. </w:t>
      </w:r>
    </w:p>
    <w:p w:rsidR="003C122F" w:rsidRPr="00001534" w:rsidRDefault="003C122F" w:rsidP="00D90A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80F" w:rsidRPr="00001534" w:rsidRDefault="00B467EB" w:rsidP="00D90AB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01534">
        <w:rPr>
          <w:rFonts w:ascii="Times New Roman" w:hAnsi="Times New Roman" w:cs="Times New Roman"/>
          <w:b/>
          <w:bCs/>
          <w:lang w:val="en-US"/>
        </w:rPr>
        <w:t>IV</w:t>
      </w:r>
      <w:r w:rsidRPr="00001534">
        <w:rPr>
          <w:rFonts w:ascii="Times New Roman" w:hAnsi="Times New Roman" w:cs="Times New Roman"/>
          <w:b/>
          <w:bCs/>
        </w:rPr>
        <w:t>.</w:t>
      </w:r>
      <w:r w:rsidR="00534E8C" w:rsidRPr="00001534">
        <w:rPr>
          <w:rFonts w:ascii="Times New Roman" w:hAnsi="Times New Roman" w:cs="Times New Roman"/>
          <w:b/>
          <w:bCs/>
        </w:rPr>
        <w:t>Задачи, над которыми Н</w:t>
      </w:r>
      <w:r w:rsidR="0069080F" w:rsidRPr="00001534">
        <w:rPr>
          <w:rFonts w:ascii="Times New Roman" w:hAnsi="Times New Roman" w:cs="Times New Roman"/>
          <w:b/>
          <w:bCs/>
        </w:rPr>
        <w:t>О</w:t>
      </w:r>
      <w:r w:rsidR="00534E8C" w:rsidRPr="00001534">
        <w:rPr>
          <w:rFonts w:ascii="Times New Roman" w:hAnsi="Times New Roman" w:cs="Times New Roman"/>
          <w:b/>
          <w:bCs/>
        </w:rPr>
        <w:t>У</w:t>
      </w:r>
      <w:r w:rsidR="0069080F" w:rsidRPr="00001534">
        <w:rPr>
          <w:rFonts w:ascii="Times New Roman" w:hAnsi="Times New Roman" w:cs="Times New Roman"/>
          <w:b/>
          <w:bCs/>
        </w:rPr>
        <w:t xml:space="preserve"> будет работать в будущем учебном году.</w:t>
      </w:r>
    </w:p>
    <w:p w:rsidR="003C122F" w:rsidRPr="00001534" w:rsidRDefault="00556EA4" w:rsidP="00D90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– 2023</w:t>
      </w:r>
      <w:r w:rsidR="003C122F" w:rsidRPr="00001534">
        <w:rPr>
          <w:rFonts w:ascii="Times New Roman" w:hAnsi="Times New Roman" w:cs="Times New Roman"/>
        </w:rPr>
        <w:t xml:space="preserve"> учебном году методическое объединение </w:t>
      </w:r>
      <w:r w:rsidR="001B45B4" w:rsidRPr="00001534">
        <w:rPr>
          <w:rFonts w:ascii="Times New Roman" w:hAnsi="Times New Roman" w:cs="Times New Roman"/>
        </w:rPr>
        <w:t xml:space="preserve">руководителей секций школьного </w:t>
      </w:r>
      <w:r w:rsidR="003C122F" w:rsidRPr="00001534">
        <w:rPr>
          <w:rFonts w:ascii="Times New Roman" w:hAnsi="Times New Roman" w:cs="Times New Roman"/>
        </w:rPr>
        <w:t>НОУ определяет следующие направления и задачи: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1) выявление одарённых детей;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2) раннее раскрытие интересов и </w:t>
      </w:r>
      <w:r w:rsidR="00001534" w:rsidRPr="00001534">
        <w:rPr>
          <w:rFonts w:ascii="Times New Roman" w:hAnsi="Times New Roman" w:cs="Times New Roman"/>
        </w:rPr>
        <w:t>склонностей,</w:t>
      </w:r>
      <w:r w:rsidRPr="00001534">
        <w:rPr>
          <w:rFonts w:ascii="Times New Roman" w:hAnsi="Times New Roman" w:cs="Times New Roman"/>
        </w:rPr>
        <w:t xml:space="preserve"> обучающихся к ведению научно-исследовательской деятельности и подготовка к самостоятельной исследовательской работе;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3) проведение исследований, имеющих практическое значение;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4) разработка и реализация проектов;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5) расширение творческих связей шк</w:t>
      </w:r>
      <w:r w:rsidR="001B45B4" w:rsidRPr="00001534">
        <w:rPr>
          <w:rFonts w:ascii="Times New Roman" w:hAnsi="Times New Roman" w:cs="Times New Roman"/>
        </w:rPr>
        <w:t xml:space="preserve">олы с учреждениями, вузами и с </w:t>
      </w:r>
      <w:proofErr w:type="spellStart"/>
      <w:r w:rsidR="001B45B4" w:rsidRPr="00001534">
        <w:rPr>
          <w:rFonts w:ascii="Times New Roman" w:hAnsi="Times New Roman" w:cs="Times New Roman"/>
        </w:rPr>
        <w:t>СУЗ</w:t>
      </w:r>
      <w:r w:rsidRPr="00001534">
        <w:rPr>
          <w:rFonts w:ascii="Times New Roman" w:hAnsi="Times New Roman" w:cs="Times New Roman"/>
        </w:rPr>
        <w:t>ами</w:t>
      </w:r>
      <w:proofErr w:type="spellEnd"/>
      <w:r w:rsidRPr="00001534">
        <w:rPr>
          <w:rFonts w:ascii="Times New Roman" w:hAnsi="Times New Roman" w:cs="Times New Roman"/>
        </w:rPr>
        <w:t xml:space="preserve"> города;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6) помощь в профессиональном самоопределении учащихся;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7) пропаганда достижений науки, техники, литературы, искусства;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>8) воспитание активной гражданской позиции, высоких нравственных качеств и духовной культуры.</w:t>
      </w:r>
    </w:p>
    <w:p w:rsidR="003C122F" w:rsidRPr="00001534" w:rsidRDefault="003C122F" w:rsidP="00D9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122F" w:rsidRPr="00001534" w:rsidRDefault="003C122F" w:rsidP="00D90A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01534">
        <w:rPr>
          <w:rFonts w:ascii="Times New Roman" w:hAnsi="Times New Roman" w:cs="Times New Roman"/>
        </w:rPr>
        <w:t xml:space="preserve">Руководитель ШМО                                                                   </w:t>
      </w:r>
      <w:r w:rsidR="001B45B4" w:rsidRPr="00001534">
        <w:rPr>
          <w:rFonts w:ascii="Times New Roman" w:hAnsi="Times New Roman" w:cs="Times New Roman"/>
        </w:rPr>
        <w:t>Есипова О. А.</w:t>
      </w:r>
    </w:p>
    <w:p w:rsidR="003C122F" w:rsidRPr="00001534" w:rsidRDefault="003C122F" w:rsidP="00D90AB5">
      <w:pPr>
        <w:spacing w:after="0" w:line="240" w:lineRule="auto"/>
        <w:rPr>
          <w:rFonts w:ascii="Times New Roman" w:hAnsi="Times New Roman" w:cs="Times New Roman"/>
        </w:rPr>
      </w:pPr>
    </w:p>
    <w:p w:rsidR="006758D2" w:rsidRPr="00001534" w:rsidRDefault="006758D2" w:rsidP="00D90AB5">
      <w:pPr>
        <w:spacing w:after="0" w:line="240" w:lineRule="auto"/>
        <w:rPr>
          <w:rFonts w:ascii="Times New Roman" w:hAnsi="Times New Roman" w:cs="Times New Roman"/>
        </w:rPr>
      </w:pPr>
    </w:p>
    <w:p w:rsidR="00001534" w:rsidRPr="00001534" w:rsidRDefault="00001534">
      <w:pPr>
        <w:spacing w:after="0" w:line="240" w:lineRule="auto"/>
        <w:rPr>
          <w:rFonts w:ascii="Times New Roman" w:hAnsi="Times New Roman" w:cs="Times New Roman"/>
        </w:rPr>
      </w:pPr>
    </w:p>
    <w:sectPr w:rsidR="00001534" w:rsidRPr="00001534" w:rsidSect="0000153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FD1B89"/>
    <w:multiLevelType w:val="hybridMultilevel"/>
    <w:tmpl w:val="48AEC702"/>
    <w:lvl w:ilvl="0" w:tplc="28E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9EC"/>
    <w:multiLevelType w:val="hybridMultilevel"/>
    <w:tmpl w:val="F962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3F9"/>
    <w:multiLevelType w:val="hybridMultilevel"/>
    <w:tmpl w:val="C206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360"/>
    <w:multiLevelType w:val="hybridMultilevel"/>
    <w:tmpl w:val="E67E2CEE"/>
    <w:lvl w:ilvl="0" w:tplc="58A89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82178B"/>
    <w:multiLevelType w:val="hybridMultilevel"/>
    <w:tmpl w:val="9D78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459F"/>
    <w:multiLevelType w:val="hybridMultilevel"/>
    <w:tmpl w:val="3F88C3F8"/>
    <w:lvl w:ilvl="0" w:tplc="4FA6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C7C"/>
    <w:multiLevelType w:val="hybridMultilevel"/>
    <w:tmpl w:val="63A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75E33"/>
    <w:multiLevelType w:val="hybridMultilevel"/>
    <w:tmpl w:val="E67E2CEE"/>
    <w:lvl w:ilvl="0" w:tplc="58A89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16379E"/>
    <w:multiLevelType w:val="hybridMultilevel"/>
    <w:tmpl w:val="4B22EEAE"/>
    <w:lvl w:ilvl="0" w:tplc="46B601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202F0"/>
    <w:multiLevelType w:val="hybridMultilevel"/>
    <w:tmpl w:val="EB4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449C"/>
    <w:multiLevelType w:val="hybridMultilevel"/>
    <w:tmpl w:val="B4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45C3"/>
    <w:multiLevelType w:val="hybridMultilevel"/>
    <w:tmpl w:val="87B0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27"/>
    <w:rsid w:val="000013D5"/>
    <w:rsid w:val="00001534"/>
    <w:rsid w:val="0000317C"/>
    <w:rsid w:val="000149EB"/>
    <w:rsid w:val="00020D2F"/>
    <w:rsid w:val="00022033"/>
    <w:rsid w:val="000656E5"/>
    <w:rsid w:val="00093617"/>
    <w:rsid w:val="00094E22"/>
    <w:rsid w:val="00095C57"/>
    <w:rsid w:val="000B46D4"/>
    <w:rsid w:val="000C169C"/>
    <w:rsid w:val="000C4152"/>
    <w:rsid w:val="000D4765"/>
    <w:rsid w:val="001769A0"/>
    <w:rsid w:val="001973E6"/>
    <w:rsid w:val="001B45B4"/>
    <w:rsid w:val="001D60D0"/>
    <w:rsid w:val="001E36CB"/>
    <w:rsid w:val="00204983"/>
    <w:rsid w:val="00211B29"/>
    <w:rsid w:val="002566A7"/>
    <w:rsid w:val="002776E2"/>
    <w:rsid w:val="00280EF5"/>
    <w:rsid w:val="002A6DF4"/>
    <w:rsid w:val="002B1733"/>
    <w:rsid w:val="002B725C"/>
    <w:rsid w:val="002C2494"/>
    <w:rsid w:val="002C57F9"/>
    <w:rsid w:val="002D0B4C"/>
    <w:rsid w:val="002D30CB"/>
    <w:rsid w:val="002E4B92"/>
    <w:rsid w:val="00302150"/>
    <w:rsid w:val="003253C0"/>
    <w:rsid w:val="00346704"/>
    <w:rsid w:val="0039544A"/>
    <w:rsid w:val="003B61D0"/>
    <w:rsid w:val="003C122F"/>
    <w:rsid w:val="003E2B09"/>
    <w:rsid w:val="003F5F9C"/>
    <w:rsid w:val="0040123F"/>
    <w:rsid w:val="00401795"/>
    <w:rsid w:val="00425627"/>
    <w:rsid w:val="0042759C"/>
    <w:rsid w:val="004A2CA3"/>
    <w:rsid w:val="004A3A60"/>
    <w:rsid w:val="004A7703"/>
    <w:rsid w:val="004D14CC"/>
    <w:rsid w:val="00525474"/>
    <w:rsid w:val="00531105"/>
    <w:rsid w:val="00534E8C"/>
    <w:rsid w:val="0055694A"/>
    <w:rsid w:val="00556EA4"/>
    <w:rsid w:val="005711E4"/>
    <w:rsid w:val="0057637E"/>
    <w:rsid w:val="005A2A92"/>
    <w:rsid w:val="005C0780"/>
    <w:rsid w:val="005C71D5"/>
    <w:rsid w:val="005C75AB"/>
    <w:rsid w:val="005D774C"/>
    <w:rsid w:val="005E3710"/>
    <w:rsid w:val="00602217"/>
    <w:rsid w:val="00606039"/>
    <w:rsid w:val="0063583D"/>
    <w:rsid w:val="00664FC3"/>
    <w:rsid w:val="00672D76"/>
    <w:rsid w:val="006758D2"/>
    <w:rsid w:val="0068385B"/>
    <w:rsid w:val="0069080F"/>
    <w:rsid w:val="00694797"/>
    <w:rsid w:val="006A638A"/>
    <w:rsid w:val="006B2990"/>
    <w:rsid w:val="006C7574"/>
    <w:rsid w:val="006D5AFA"/>
    <w:rsid w:val="006D77C5"/>
    <w:rsid w:val="006E7B6A"/>
    <w:rsid w:val="007B3421"/>
    <w:rsid w:val="007B3CF2"/>
    <w:rsid w:val="007D5D2D"/>
    <w:rsid w:val="007E72B4"/>
    <w:rsid w:val="008078F2"/>
    <w:rsid w:val="008D4F76"/>
    <w:rsid w:val="008E402F"/>
    <w:rsid w:val="008F3CE5"/>
    <w:rsid w:val="009308BA"/>
    <w:rsid w:val="00934BBB"/>
    <w:rsid w:val="00987BB4"/>
    <w:rsid w:val="00992B04"/>
    <w:rsid w:val="009D0643"/>
    <w:rsid w:val="009E2DB8"/>
    <w:rsid w:val="009F160F"/>
    <w:rsid w:val="009F5BDA"/>
    <w:rsid w:val="00A175DB"/>
    <w:rsid w:val="00A2745D"/>
    <w:rsid w:val="00A52EF6"/>
    <w:rsid w:val="00A6788C"/>
    <w:rsid w:val="00A853A4"/>
    <w:rsid w:val="00A9467B"/>
    <w:rsid w:val="00AA5B67"/>
    <w:rsid w:val="00AD0AF3"/>
    <w:rsid w:val="00AE3B87"/>
    <w:rsid w:val="00AE7788"/>
    <w:rsid w:val="00AF38BF"/>
    <w:rsid w:val="00B00AE4"/>
    <w:rsid w:val="00B25C7A"/>
    <w:rsid w:val="00B32190"/>
    <w:rsid w:val="00B467EB"/>
    <w:rsid w:val="00B472C0"/>
    <w:rsid w:val="00B6469B"/>
    <w:rsid w:val="00C15807"/>
    <w:rsid w:val="00C17DF3"/>
    <w:rsid w:val="00C31B79"/>
    <w:rsid w:val="00C3317D"/>
    <w:rsid w:val="00C3406B"/>
    <w:rsid w:val="00C4577D"/>
    <w:rsid w:val="00C86320"/>
    <w:rsid w:val="00C96D3A"/>
    <w:rsid w:val="00CD3F83"/>
    <w:rsid w:val="00CF4633"/>
    <w:rsid w:val="00D00A3F"/>
    <w:rsid w:val="00D107D1"/>
    <w:rsid w:val="00D17D03"/>
    <w:rsid w:val="00D46B5F"/>
    <w:rsid w:val="00D50A0C"/>
    <w:rsid w:val="00D54720"/>
    <w:rsid w:val="00D574ED"/>
    <w:rsid w:val="00D579BE"/>
    <w:rsid w:val="00D70570"/>
    <w:rsid w:val="00D76A17"/>
    <w:rsid w:val="00D90AB5"/>
    <w:rsid w:val="00D9600C"/>
    <w:rsid w:val="00DB21E7"/>
    <w:rsid w:val="00DB590B"/>
    <w:rsid w:val="00DB7895"/>
    <w:rsid w:val="00DD634E"/>
    <w:rsid w:val="00DE4D23"/>
    <w:rsid w:val="00DF7DF8"/>
    <w:rsid w:val="00E109C9"/>
    <w:rsid w:val="00E13DA5"/>
    <w:rsid w:val="00E25F76"/>
    <w:rsid w:val="00E34279"/>
    <w:rsid w:val="00E41C32"/>
    <w:rsid w:val="00E8446E"/>
    <w:rsid w:val="00E86862"/>
    <w:rsid w:val="00E92205"/>
    <w:rsid w:val="00E96FBD"/>
    <w:rsid w:val="00E97680"/>
    <w:rsid w:val="00EA518B"/>
    <w:rsid w:val="00EC0CFD"/>
    <w:rsid w:val="00EE1B94"/>
    <w:rsid w:val="00F4591A"/>
    <w:rsid w:val="00F62ED1"/>
    <w:rsid w:val="00F65B10"/>
    <w:rsid w:val="00F94605"/>
    <w:rsid w:val="00FA4921"/>
    <w:rsid w:val="00FD1752"/>
    <w:rsid w:val="00FF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39A5"/>
  <w15:docId w15:val="{95AE3616-6D0F-418B-B5A9-2E04BA3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21"/>
  </w:style>
  <w:style w:type="paragraph" w:styleId="1">
    <w:name w:val="heading 1"/>
    <w:basedOn w:val="a"/>
    <w:next w:val="a"/>
    <w:link w:val="10"/>
    <w:uiPriority w:val="9"/>
    <w:qFormat/>
    <w:rsid w:val="000B46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21"/>
    <w:pPr>
      <w:ind w:left="720"/>
      <w:contextualSpacing/>
    </w:pPr>
  </w:style>
  <w:style w:type="table" w:styleId="a4">
    <w:name w:val="Table Grid"/>
    <w:basedOn w:val="a1"/>
    <w:rsid w:val="009E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34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F5BDA"/>
    <w:pPr>
      <w:spacing w:after="0" w:line="240" w:lineRule="auto"/>
    </w:pPr>
  </w:style>
  <w:style w:type="paragraph" w:styleId="a6">
    <w:name w:val="Normal (Web)"/>
    <w:basedOn w:val="a"/>
    <w:uiPriority w:val="99"/>
    <w:rsid w:val="00AF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C122F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1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0"/>
    <w:basedOn w:val="a"/>
    <w:qFormat/>
    <w:rsid w:val="00B6469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customStyle="1" w:styleId="Default">
    <w:name w:val="Default"/>
    <w:rsid w:val="000B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4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W-">
    <w:name w:val="WW-Базовый"/>
    <w:uiPriority w:val="99"/>
    <w:rsid w:val="00E96FBD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de-DE" w:eastAsia="fa-IR" w:bidi="fa-IR"/>
    </w:rPr>
  </w:style>
  <w:style w:type="character" w:styleId="a7">
    <w:name w:val="Strong"/>
    <w:uiPriority w:val="22"/>
    <w:qFormat/>
    <w:rsid w:val="002A6DF4"/>
    <w:rPr>
      <w:b/>
      <w:bCs/>
    </w:rPr>
  </w:style>
  <w:style w:type="paragraph" w:styleId="a8">
    <w:name w:val="Body Text"/>
    <w:basedOn w:val="a"/>
    <w:link w:val="a9"/>
    <w:unhideWhenUsed/>
    <w:rsid w:val="002B72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B7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694797"/>
  </w:style>
  <w:style w:type="paragraph" w:styleId="aa">
    <w:name w:val="Balloon Text"/>
    <w:basedOn w:val="a"/>
    <w:link w:val="ab"/>
    <w:uiPriority w:val="99"/>
    <w:semiHidden/>
    <w:unhideWhenUsed/>
    <w:rsid w:val="0000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21F2-A676-4E07-A9F6-32FBEAEC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</cp:lastModifiedBy>
  <cp:revision>3</cp:revision>
  <cp:lastPrinted>2021-11-12T04:57:00Z</cp:lastPrinted>
  <dcterms:created xsi:type="dcterms:W3CDTF">2022-09-23T19:21:00Z</dcterms:created>
  <dcterms:modified xsi:type="dcterms:W3CDTF">2022-10-21T09:51:00Z</dcterms:modified>
</cp:coreProperties>
</file>